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45FBA" w14:textId="04D42A3B" w:rsidR="00C4210F" w:rsidRPr="007955B6" w:rsidRDefault="007955B6" w:rsidP="007955B6">
      <w:pPr>
        <w:keepNext/>
        <w:keepLines/>
        <w:pBdr>
          <w:top w:val="single" w:sz="4" w:space="1" w:color="auto"/>
          <w:bottom w:val="single" w:sz="4" w:space="1" w:color="auto"/>
        </w:pBdr>
        <w:tabs>
          <w:tab w:val="left" w:pos="284"/>
        </w:tabs>
        <w:jc w:val="both"/>
        <w:outlineLvl w:val="0"/>
        <w:rPr>
          <w:rFonts w:ascii="Arial" w:hAnsi="Arial" w:cs="Arial"/>
          <w:sz w:val="20"/>
          <w:szCs w:val="20"/>
        </w:rPr>
      </w:pPr>
      <w:r w:rsidRPr="007955B6">
        <w:rPr>
          <w:rFonts w:ascii="Arial" w:hAnsi="Arial" w:cs="Arial"/>
          <w:sz w:val="20"/>
          <w:szCs w:val="20"/>
        </w:rPr>
        <w:t xml:space="preserve">O Centro Universitário Internacional Uninter, credenciado pela Portaria n.º 688 de 25/05/2012, publicada no D.O.U n.º 102 em 28/05/2012, e recredenciado pela Portaria n.º 1.219 de 26/10/2016, publicada no D.O.U. n.º 208 de 28/10/2016 e Portaria n.º 1.378 de 17/12/2018, publicada em D.O.U. n.º 244 de 20/12/2018, Portaria n.º 1074, de 25/10/2024, Diário Oficial da União (DOU) n.º 209, de 29/10/2024, mantido pelo Uninter EDUCACIONAL S.A., pessoa jurídica de direito privado, inscrita no CNPJ/MF sob o nº 02.261.854/0001-57, com sede na Rua Clara Vendramin, 58, Bairro Mossunguê, Curitiba - Paraná, CEP 81.200-170, por meio da Coordenação de Pesquisa, torna público </w:t>
      </w:r>
      <w:r w:rsidRPr="007955B6">
        <w:rPr>
          <w:rFonts w:ascii="Arial" w:hAnsi="Arial" w:cs="Arial"/>
          <w:b/>
          <w:bCs/>
          <w:sz w:val="20"/>
          <w:szCs w:val="20"/>
        </w:rPr>
        <w:t xml:space="preserve">A ABERTURA DO EDITAL </w:t>
      </w:r>
      <w:r w:rsidRPr="007955B6">
        <w:rPr>
          <w:rFonts w:ascii="Arial" w:hAnsi="Arial" w:cs="Arial"/>
          <w:sz w:val="20"/>
          <w:szCs w:val="20"/>
        </w:rPr>
        <w:t xml:space="preserve">DO </w:t>
      </w:r>
      <w:r w:rsidR="003F6204" w:rsidRPr="007955B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PROCESSO SELETIVO PARA O PROGRAMA DE </w:t>
      </w:r>
      <w:r w:rsidR="00606092" w:rsidRPr="007955B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MONITORIA </w:t>
      </w:r>
      <w:r w:rsidR="007B148D" w:rsidRPr="007955B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DO </w:t>
      </w:r>
      <w:r w:rsidR="00F62BD4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CURSO SUPERIOR DE </w:t>
      </w:r>
      <w:r w:rsidR="00421941" w:rsidRPr="007955B6">
        <w:rPr>
          <w:rFonts w:ascii="Arial" w:hAnsi="Arial" w:cs="Arial"/>
          <w:b/>
          <w:color w:val="2E74B5" w:themeColor="accent1" w:themeShade="BF"/>
          <w:sz w:val="20"/>
          <w:szCs w:val="20"/>
        </w:rPr>
        <w:t>NOME CURSO</w:t>
      </w:r>
      <w:r w:rsidR="009D311A" w:rsidRPr="007955B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,</w:t>
      </w:r>
      <w:r w:rsidR="00A11472" w:rsidRPr="007955B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="00710540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>ministrado na</w:t>
      </w:r>
      <w:r w:rsidR="007B148D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="00710540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>modalidade</w:t>
      </w:r>
      <w:r w:rsidRPr="007955B6">
        <w:rPr>
          <w:rFonts w:ascii="Arial" w:hAnsi="Arial" w:cs="Arial"/>
          <w:sz w:val="20"/>
          <w:szCs w:val="20"/>
        </w:rPr>
        <w:t xml:space="preserve"> de </w:t>
      </w:r>
      <w:r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Ensino </w:t>
      </w:r>
      <w:r w:rsidRPr="007955B6">
        <w:rPr>
          <w:rFonts w:ascii="Arial" w:hAnsi="Arial" w:cs="Arial"/>
          <w:color w:val="2E74B5" w:themeColor="accent1" w:themeShade="BF"/>
          <w:sz w:val="20"/>
          <w:szCs w:val="20"/>
          <w:shd w:val="clear" w:color="auto" w:fill="FFFFFF" w:themeFill="background1"/>
        </w:rPr>
        <w:t>a Distância</w:t>
      </w:r>
      <w:r w:rsidRPr="007955B6">
        <w:rPr>
          <w:rFonts w:ascii="Arial" w:hAnsi="Arial" w:cs="Arial"/>
          <w:color w:val="2E74B5" w:themeColor="accent1" w:themeShade="BF"/>
          <w:sz w:val="20"/>
          <w:szCs w:val="20"/>
          <w:shd w:val="clear" w:color="auto" w:fill="FFFFFF" w:themeFill="background1"/>
        </w:rPr>
        <w:t xml:space="preserve"> </w:t>
      </w:r>
      <w:r w:rsidR="003F6204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>,</w:t>
      </w:r>
      <w:r w:rsidR="00710540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considerando o disposto no Regi</w:t>
      </w:r>
      <w:r w:rsidR="00606092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>m</w:t>
      </w:r>
      <w:r w:rsidR="007B148D" w:rsidRPr="007955B6">
        <w:rPr>
          <w:rFonts w:ascii="Arial" w:hAnsi="Arial" w:cs="Arial"/>
          <w:sz w:val="20"/>
          <w:szCs w:val="20"/>
          <w:shd w:val="clear" w:color="auto" w:fill="FFFFFF" w:themeFill="background1"/>
        </w:rPr>
        <w:t>ento da respectiva Instituição</w:t>
      </w:r>
      <w:r w:rsidR="007B148D" w:rsidRPr="007955B6">
        <w:rPr>
          <w:rFonts w:ascii="Arial" w:hAnsi="Arial" w:cs="Arial"/>
          <w:sz w:val="20"/>
          <w:szCs w:val="20"/>
        </w:rPr>
        <w:t>,</w:t>
      </w:r>
      <w:r w:rsidR="00710540" w:rsidRPr="007955B6">
        <w:rPr>
          <w:rFonts w:ascii="Arial" w:hAnsi="Arial" w:cs="Arial"/>
          <w:sz w:val="20"/>
          <w:szCs w:val="20"/>
        </w:rPr>
        <w:t xml:space="preserve"> </w:t>
      </w:r>
      <w:r w:rsidR="00606092" w:rsidRPr="007955B6">
        <w:rPr>
          <w:rFonts w:ascii="Arial" w:hAnsi="Arial" w:cs="Arial"/>
          <w:sz w:val="20"/>
          <w:szCs w:val="20"/>
        </w:rPr>
        <w:t>na R</w:t>
      </w:r>
      <w:r w:rsidR="003F6204" w:rsidRPr="007955B6">
        <w:rPr>
          <w:rFonts w:ascii="Arial" w:hAnsi="Arial" w:cs="Arial"/>
          <w:sz w:val="20"/>
          <w:szCs w:val="20"/>
        </w:rPr>
        <w:t xml:space="preserve">esolução </w:t>
      </w:r>
      <w:r w:rsidR="00946A73" w:rsidRPr="007955B6">
        <w:rPr>
          <w:rFonts w:ascii="Arial" w:hAnsi="Arial" w:cs="Arial"/>
          <w:sz w:val="20"/>
          <w:szCs w:val="20"/>
        </w:rPr>
        <w:t>04</w:t>
      </w:r>
      <w:r w:rsidR="003F6204" w:rsidRPr="007955B6">
        <w:rPr>
          <w:rFonts w:ascii="Arial" w:hAnsi="Arial" w:cs="Arial"/>
          <w:sz w:val="20"/>
          <w:szCs w:val="20"/>
        </w:rPr>
        <w:t>/2012 – CEPE</w:t>
      </w:r>
      <w:r w:rsidR="007B148D" w:rsidRPr="007955B6">
        <w:rPr>
          <w:rFonts w:ascii="Arial" w:hAnsi="Arial" w:cs="Arial"/>
          <w:sz w:val="20"/>
          <w:szCs w:val="20"/>
        </w:rPr>
        <w:t xml:space="preserve"> e demais dispositivos legais complementares</w:t>
      </w:r>
      <w:r w:rsidR="00606092" w:rsidRPr="007955B6">
        <w:rPr>
          <w:rFonts w:ascii="Arial" w:hAnsi="Arial" w:cs="Arial"/>
          <w:sz w:val="20"/>
          <w:szCs w:val="20"/>
        </w:rPr>
        <w:t>.</w:t>
      </w:r>
    </w:p>
    <w:p w14:paraId="068DD99A" w14:textId="1F15D572" w:rsidR="003F6204" w:rsidRPr="007955B6" w:rsidRDefault="00242595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DAS DISPOSIÇÕES INICIAIS</w:t>
      </w:r>
    </w:p>
    <w:p w14:paraId="7A914F04" w14:textId="0BBA5FC6" w:rsidR="00017A7F" w:rsidRPr="007955B6" w:rsidRDefault="003F6204" w:rsidP="00727734">
      <w:pPr>
        <w:pStyle w:val="Estilo1"/>
        <w:keepNext/>
        <w:keepLines/>
        <w:tabs>
          <w:tab w:val="clear" w:pos="-1080"/>
          <w:tab w:val="num" w:pos="-851"/>
        </w:tabs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O Reitor do Centro Universitário Internacional – UNINTER, no</w:t>
      </w:r>
      <w:r w:rsidR="000E40F4" w:rsidRPr="007955B6">
        <w:rPr>
          <w:rFonts w:ascii="Arial" w:hAnsi="Arial" w:cs="Arial"/>
          <w:sz w:val="24"/>
          <w:szCs w:val="24"/>
        </w:rPr>
        <w:t xml:space="preserve"> uso de suas atribuições legais e</w:t>
      </w:r>
      <w:r w:rsidR="00132453" w:rsidRPr="007955B6">
        <w:rPr>
          <w:rFonts w:ascii="Arial" w:hAnsi="Arial" w:cs="Arial"/>
          <w:sz w:val="24"/>
          <w:szCs w:val="24"/>
        </w:rPr>
        <w:t xml:space="preserve"> em conjunto com a Pró-Reitoria de Pós-Graduação, Pesquisa e Extensão, observados os termos descritos na Resolução </w:t>
      </w:r>
      <w:r w:rsidR="00C172C1" w:rsidRPr="007955B6">
        <w:rPr>
          <w:rFonts w:ascii="Arial" w:hAnsi="Arial" w:cs="Arial"/>
          <w:sz w:val="24"/>
          <w:szCs w:val="24"/>
        </w:rPr>
        <w:t>n</w:t>
      </w:r>
      <w:r w:rsidR="00847070" w:rsidRPr="007955B6">
        <w:rPr>
          <w:rFonts w:ascii="Arial" w:hAnsi="Arial" w:cs="Arial"/>
          <w:sz w:val="24"/>
          <w:szCs w:val="24"/>
        </w:rPr>
        <w:t xml:space="preserve">º 04/2012 – CEPE, </w:t>
      </w:r>
      <w:r w:rsidR="008F1D05" w:rsidRPr="007955B6">
        <w:rPr>
          <w:rFonts w:ascii="Arial" w:hAnsi="Arial" w:cs="Arial"/>
          <w:sz w:val="24"/>
          <w:szCs w:val="24"/>
        </w:rPr>
        <w:t xml:space="preserve">que </w:t>
      </w:r>
      <w:r w:rsidR="00847070" w:rsidRPr="007955B6">
        <w:rPr>
          <w:rFonts w:ascii="Arial" w:hAnsi="Arial" w:cs="Arial"/>
          <w:sz w:val="24"/>
          <w:szCs w:val="24"/>
        </w:rPr>
        <w:t xml:space="preserve">regulamenta os </w:t>
      </w:r>
      <w:r w:rsidR="0047228D" w:rsidRPr="007955B6">
        <w:rPr>
          <w:rFonts w:ascii="Arial" w:hAnsi="Arial" w:cs="Arial"/>
          <w:sz w:val="24"/>
          <w:szCs w:val="24"/>
        </w:rPr>
        <w:t>p</w:t>
      </w:r>
      <w:r w:rsidR="00847070" w:rsidRPr="007955B6">
        <w:rPr>
          <w:rFonts w:ascii="Arial" w:hAnsi="Arial" w:cs="Arial"/>
          <w:sz w:val="24"/>
          <w:szCs w:val="24"/>
        </w:rPr>
        <w:t xml:space="preserve">rocedimentos para as </w:t>
      </w:r>
      <w:r w:rsidR="0047228D" w:rsidRPr="007955B6">
        <w:rPr>
          <w:rFonts w:ascii="Arial" w:hAnsi="Arial" w:cs="Arial"/>
          <w:sz w:val="24"/>
          <w:szCs w:val="24"/>
        </w:rPr>
        <w:t>m</w:t>
      </w:r>
      <w:r w:rsidR="00847070" w:rsidRPr="007955B6">
        <w:rPr>
          <w:rFonts w:ascii="Arial" w:hAnsi="Arial" w:cs="Arial"/>
          <w:sz w:val="24"/>
          <w:szCs w:val="24"/>
        </w:rPr>
        <w:t xml:space="preserve">onitorias, </w:t>
      </w:r>
      <w:r w:rsidRPr="007955B6">
        <w:rPr>
          <w:rFonts w:ascii="Arial" w:hAnsi="Arial" w:cs="Arial"/>
          <w:sz w:val="24"/>
          <w:szCs w:val="24"/>
        </w:rPr>
        <w:t xml:space="preserve">publica à comunidade acadêmica o presente </w:t>
      </w:r>
      <w:r w:rsidR="0047228D" w:rsidRPr="007955B6">
        <w:rPr>
          <w:rFonts w:ascii="Arial" w:hAnsi="Arial" w:cs="Arial"/>
          <w:sz w:val="24"/>
          <w:szCs w:val="24"/>
        </w:rPr>
        <w:t>e</w:t>
      </w:r>
      <w:r w:rsidRPr="007955B6">
        <w:rPr>
          <w:rFonts w:ascii="Arial" w:hAnsi="Arial" w:cs="Arial"/>
          <w:sz w:val="24"/>
          <w:szCs w:val="24"/>
        </w:rPr>
        <w:t>dital,</w:t>
      </w:r>
      <w:r w:rsidR="00847070" w:rsidRPr="007955B6">
        <w:rPr>
          <w:rFonts w:ascii="Arial" w:hAnsi="Arial" w:cs="Arial"/>
          <w:sz w:val="24"/>
          <w:szCs w:val="24"/>
        </w:rPr>
        <w:t xml:space="preserve"> visando à efetivação do Programa de Monitoria, sob os quais se organizarão as atividades de </w:t>
      </w:r>
      <w:r w:rsidR="007861D3" w:rsidRPr="007955B6">
        <w:rPr>
          <w:rFonts w:ascii="Arial" w:hAnsi="Arial" w:cs="Arial"/>
          <w:sz w:val="24"/>
          <w:szCs w:val="24"/>
        </w:rPr>
        <w:t>m</w:t>
      </w:r>
      <w:r w:rsidR="00847070" w:rsidRPr="007955B6">
        <w:rPr>
          <w:rFonts w:ascii="Arial" w:hAnsi="Arial" w:cs="Arial"/>
          <w:sz w:val="24"/>
          <w:szCs w:val="24"/>
        </w:rPr>
        <w:t>onitoria vinculadas à Coordenação de Pesquisa UNINTER.</w:t>
      </w:r>
    </w:p>
    <w:p w14:paraId="0C012F7F" w14:textId="339140E5" w:rsidR="003F6204" w:rsidRPr="007955B6" w:rsidRDefault="003F6204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DOS OBJETIVOS</w:t>
      </w:r>
    </w:p>
    <w:p w14:paraId="2487D3DC" w14:textId="4ED31794" w:rsidR="003F6204" w:rsidRPr="007955B6" w:rsidRDefault="003F6204" w:rsidP="00727734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O Programa de </w:t>
      </w:r>
      <w:r w:rsidR="00922AA3" w:rsidRPr="007955B6">
        <w:rPr>
          <w:rFonts w:ascii="Arial" w:hAnsi="Arial"/>
          <w:sz w:val="24"/>
          <w:szCs w:val="24"/>
        </w:rPr>
        <w:t>Monitoria</w:t>
      </w:r>
      <w:r w:rsidR="00BD7267" w:rsidRPr="007955B6">
        <w:rPr>
          <w:rFonts w:ascii="Arial" w:hAnsi="Arial"/>
          <w:sz w:val="24"/>
          <w:szCs w:val="24"/>
        </w:rPr>
        <w:t>,</w:t>
      </w:r>
      <w:r w:rsidRPr="007955B6">
        <w:rPr>
          <w:rFonts w:ascii="Arial" w:hAnsi="Arial"/>
          <w:sz w:val="24"/>
          <w:szCs w:val="24"/>
        </w:rPr>
        <w:t xml:space="preserve"> </w:t>
      </w:r>
      <w:r w:rsidR="00847070" w:rsidRPr="007955B6">
        <w:rPr>
          <w:rFonts w:ascii="Arial" w:hAnsi="Arial"/>
          <w:sz w:val="24"/>
          <w:szCs w:val="24"/>
        </w:rPr>
        <w:t xml:space="preserve">vinculado </w:t>
      </w:r>
      <w:r w:rsidR="00BD7267" w:rsidRPr="007955B6">
        <w:rPr>
          <w:rFonts w:ascii="Arial" w:hAnsi="Arial"/>
          <w:sz w:val="24"/>
          <w:szCs w:val="24"/>
        </w:rPr>
        <w:t>à</w:t>
      </w:r>
      <w:r w:rsidR="00847070" w:rsidRPr="007955B6">
        <w:rPr>
          <w:rFonts w:ascii="Arial" w:hAnsi="Arial"/>
          <w:sz w:val="24"/>
          <w:szCs w:val="24"/>
        </w:rPr>
        <w:t xml:space="preserve"> Coordenação de Pesquisa UNINTER, visa</w:t>
      </w:r>
      <w:r w:rsidRPr="007955B6">
        <w:rPr>
          <w:rFonts w:ascii="Arial" w:hAnsi="Arial"/>
          <w:sz w:val="24"/>
          <w:szCs w:val="24"/>
        </w:rPr>
        <w:t xml:space="preserve"> os seguintes objetivos: </w:t>
      </w:r>
    </w:p>
    <w:p w14:paraId="09D765A8" w14:textId="4B11556E" w:rsidR="003F6204" w:rsidRPr="007955B6" w:rsidRDefault="00847070" w:rsidP="00727734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Contribuir para a melhoria da qualidade dos cursos de graduação, nas modalidades de ensino presencial e a distância</w:t>
      </w:r>
      <w:r w:rsidR="003F6204" w:rsidRPr="007955B6">
        <w:rPr>
          <w:rFonts w:ascii="Arial" w:hAnsi="Arial" w:cs="Arial"/>
          <w:sz w:val="24"/>
          <w:szCs w:val="24"/>
        </w:rPr>
        <w:t xml:space="preserve">; </w:t>
      </w:r>
    </w:p>
    <w:p w14:paraId="2763A37E" w14:textId="613FC99A" w:rsidR="003F6204" w:rsidRPr="007955B6" w:rsidRDefault="00847070" w:rsidP="00727734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Promover a cooperação entre professores e alunos do Centro Universitário Internacional</w:t>
      </w:r>
      <w:r w:rsidR="00C02200" w:rsidRPr="007955B6">
        <w:rPr>
          <w:rFonts w:ascii="Arial" w:hAnsi="Arial" w:cs="Arial"/>
          <w:sz w:val="24"/>
          <w:szCs w:val="24"/>
        </w:rPr>
        <w:t xml:space="preserve"> -</w:t>
      </w:r>
      <w:r w:rsidRPr="007955B6">
        <w:rPr>
          <w:rFonts w:ascii="Arial" w:hAnsi="Arial" w:cs="Arial"/>
          <w:sz w:val="24"/>
          <w:szCs w:val="24"/>
        </w:rPr>
        <w:t xml:space="preserve"> UNINTER</w:t>
      </w:r>
      <w:r w:rsidR="003F6204" w:rsidRPr="007955B6">
        <w:rPr>
          <w:rFonts w:ascii="Arial" w:hAnsi="Arial" w:cs="Arial"/>
          <w:sz w:val="24"/>
          <w:szCs w:val="24"/>
        </w:rPr>
        <w:t xml:space="preserve">; </w:t>
      </w:r>
    </w:p>
    <w:p w14:paraId="41700BB4" w14:textId="418D5FE8" w:rsidR="003F6204" w:rsidRPr="007955B6" w:rsidRDefault="00847070" w:rsidP="00727734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Estimular a iniciação à docência</w:t>
      </w:r>
      <w:r w:rsidR="003F6204" w:rsidRPr="007955B6">
        <w:rPr>
          <w:rFonts w:ascii="Arial" w:hAnsi="Arial" w:cs="Arial"/>
          <w:sz w:val="24"/>
          <w:szCs w:val="24"/>
        </w:rPr>
        <w:t>.</w:t>
      </w:r>
    </w:p>
    <w:p w14:paraId="027DD3CF" w14:textId="485E3778" w:rsidR="003F6204" w:rsidRPr="007955B6" w:rsidRDefault="003F6204" w:rsidP="00090C74">
      <w:pPr>
        <w:pStyle w:val="Ttulo1"/>
        <w:keepLines/>
        <w:widowControl w:val="0"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</w:t>
      </w:r>
      <w:r w:rsidR="00B31BE7" w:rsidRPr="007955B6">
        <w:rPr>
          <w:rFonts w:ascii="Arial" w:hAnsi="Arial"/>
          <w:sz w:val="24"/>
          <w:szCs w:val="24"/>
        </w:rPr>
        <w:t>S</w:t>
      </w:r>
      <w:r w:rsidRPr="007955B6">
        <w:rPr>
          <w:rFonts w:ascii="Arial" w:hAnsi="Arial"/>
          <w:sz w:val="24"/>
          <w:szCs w:val="24"/>
        </w:rPr>
        <w:t xml:space="preserve"> VAGA</w:t>
      </w:r>
      <w:r w:rsidR="00B31BE7" w:rsidRPr="007955B6">
        <w:rPr>
          <w:rFonts w:ascii="Arial" w:hAnsi="Arial"/>
          <w:sz w:val="24"/>
          <w:szCs w:val="24"/>
        </w:rPr>
        <w:t>S</w:t>
      </w:r>
    </w:p>
    <w:p w14:paraId="47FFBA87" w14:textId="57E1184C" w:rsidR="001300B6" w:rsidRPr="007955B6" w:rsidRDefault="00B31BE7" w:rsidP="00F11FD7">
      <w:pPr>
        <w:pStyle w:val="Ttulo2"/>
        <w:keepLines/>
        <w:widowControl w:val="0"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Serão</w:t>
      </w:r>
      <w:r w:rsidR="00A53FE8" w:rsidRPr="007955B6">
        <w:rPr>
          <w:rFonts w:ascii="Arial" w:hAnsi="Arial"/>
          <w:sz w:val="24"/>
          <w:szCs w:val="24"/>
        </w:rPr>
        <w:t xml:space="preserve"> ofe</w:t>
      </w:r>
      <w:r w:rsidR="0088139A" w:rsidRPr="007955B6">
        <w:rPr>
          <w:rFonts w:ascii="Arial" w:hAnsi="Arial"/>
          <w:sz w:val="24"/>
          <w:szCs w:val="24"/>
        </w:rPr>
        <w:t>rtada</w:t>
      </w:r>
      <w:r w:rsidRPr="007955B6">
        <w:rPr>
          <w:rFonts w:ascii="Arial" w:hAnsi="Arial"/>
          <w:sz w:val="24"/>
          <w:szCs w:val="24"/>
        </w:rPr>
        <w:t xml:space="preserve">s </w:t>
      </w:r>
      <w:r w:rsidR="007955B6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>XX</w:t>
      </w:r>
      <w:r w:rsidR="007D3BB7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 xml:space="preserve"> </w:t>
      </w:r>
      <w:r w:rsidR="00F11129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>vagas em caráter</w:t>
      </w:r>
      <w:r w:rsidR="009824DC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 xml:space="preserve"> voluntário</w:t>
      </w:r>
      <w:r w:rsidR="009824DC" w:rsidRPr="007955B6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  <w:r w:rsidR="009824DC" w:rsidRPr="007955B6">
        <w:rPr>
          <w:rFonts w:ascii="Arial" w:hAnsi="Arial"/>
          <w:sz w:val="24"/>
          <w:szCs w:val="24"/>
        </w:rPr>
        <w:t xml:space="preserve">e </w:t>
      </w:r>
      <w:r w:rsidR="007955B6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 xml:space="preserve">XX </w:t>
      </w:r>
      <w:r w:rsidR="009824DC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>vaga</w:t>
      </w:r>
      <w:r w:rsidR="007955B6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>s</w:t>
      </w:r>
      <w:r w:rsidR="009824DC" w:rsidRPr="007955B6">
        <w:rPr>
          <w:rFonts w:ascii="Arial" w:hAnsi="Arial"/>
          <w:b/>
          <w:bCs w:val="0"/>
          <w:color w:val="2E74B5" w:themeColor="accent1" w:themeShade="BF"/>
          <w:sz w:val="24"/>
          <w:szCs w:val="24"/>
        </w:rPr>
        <w:t xml:space="preserve"> em caráter remunerado</w:t>
      </w:r>
      <w:r w:rsidR="002D46A8" w:rsidRPr="007955B6">
        <w:rPr>
          <w:rFonts w:ascii="Arial" w:hAnsi="Arial"/>
          <w:sz w:val="24"/>
          <w:szCs w:val="24"/>
        </w:rPr>
        <w:t>,</w:t>
      </w:r>
      <w:r w:rsidR="009824DC" w:rsidRPr="007955B6">
        <w:rPr>
          <w:rFonts w:ascii="Arial" w:hAnsi="Arial"/>
          <w:sz w:val="24"/>
          <w:szCs w:val="24"/>
        </w:rPr>
        <w:t xml:space="preserve"> com título de bolsa-auxílio para os </w:t>
      </w:r>
      <w:r w:rsidR="009824DC" w:rsidRPr="007955B6">
        <w:rPr>
          <w:rFonts w:ascii="Arial" w:hAnsi="Arial"/>
          <w:color w:val="2E74B5" w:themeColor="accent1" w:themeShade="BF"/>
          <w:sz w:val="24"/>
          <w:szCs w:val="24"/>
        </w:rPr>
        <w:t>Polos de Apoio Presenciais credenciados na Rede UNINTER em todo o território nacional</w:t>
      </w:r>
      <w:r w:rsidR="009824DC" w:rsidRPr="007955B6">
        <w:rPr>
          <w:rFonts w:ascii="Arial" w:hAnsi="Arial"/>
          <w:sz w:val="24"/>
          <w:szCs w:val="24"/>
        </w:rPr>
        <w:t xml:space="preserve">, que ofertam o </w:t>
      </w:r>
      <w:r w:rsidR="007955B6" w:rsidRPr="007955B6">
        <w:rPr>
          <w:rFonts w:ascii="Arial" w:hAnsi="Arial"/>
          <w:color w:val="2E74B5" w:themeColor="accent1" w:themeShade="BF"/>
          <w:sz w:val="24"/>
          <w:szCs w:val="24"/>
        </w:rPr>
        <w:t>Nome de Curso Superior</w:t>
      </w:r>
      <w:r w:rsidR="009D311A" w:rsidRPr="007955B6">
        <w:rPr>
          <w:rFonts w:ascii="Arial" w:hAnsi="Arial"/>
          <w:sz w:val="24"/>
          <w:szCs w:val="24"/>
        </w:rPr>
        <w:t>.</w:t>
      </w:r>
    </w:p>
    <w:tbl>
      <w:tblPr>
        <w:tblStyle w:val="Tabelacomgrade"/>
        <w:tblW w:w="9067" w:type="dxa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701"/>
        <w:gridCol w:w="1560"/>
        <w:gridCol w:w="1559"/>
        <w:gridCol w:w="1417"/>
      </w:tblGrid>
      <w:tr w:rsidR="00F9523E" w:rsidRPr="007955B6" w14:paraId="736A0C3B" w14:textId="77777777" w:rsidTr="00F11FD7">
        <w:tc>
          <w:tcPr>
            <w:tcW w:w="1271" w:type="dxa"/>
            <w:shd w:val="clear" w:color="auto" w:fill="1F3864" w:themeFill="accent5" w:themeFillShade="80"/>
            <w:vAlign w:val="center"/>
          </w:tcPr>
          <w:p w14:paraId="573E8288" w14:textId="29034DEB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  <w:b/>
                <w:bCs/>
              </w:rPr>
              <w:lastRenderedPageBreak/>
              <w:t>CURSO</w:t>
            </w:r>
          </w:p>
        </w:tc>
        <w:tc>
          <w:tcPr>
            <w:tcW w:w="1559" w:type="dxa"/>
            <w:shd w:val="clear" w:color="auto" w:fill="1F3864" w:themeFill="accent5" w:themeFillShade="80"/>
            <w:vAlign w:val="center"/>
          </w:tcPr>
          <w:p w14:paraId="14228C8D" w14:textId="7ED10C14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  <w:b/>
                <w:bCs/>
              </w:rPr>
              <w:t>MODALIDADE</w:t>
            </w:r>
          </w:p>
        </w:tc>
        <w:tc>
          <w:tcPr>
            <w:tcW w:w="1701" w:type="dxa"/>
            <w:shd w:val="clear" w:color="auto" w:fill="1F3864" w:themeFill="accent5" w:themeFillShade="80"/>
            <w:vAlign w:val="center"/>
          </w:tcPr>
          <w:p w14:paraId="0C76BB57" w14:textId="47976BC5" w:rsidR="001300B6" w:rsidRPr="007955B6" w:rsidRDefault="00415BC4" w:rsidP="007955B6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  <w:b/>
                <w:bCs/>
              </w:rPr>
              <w:t>PROFESSOR RESPONSÁVEL</w:t>
            </w:r>
          </w:p>
        </w:tc>
        <w:tc>
          <w:tcPr>
            <w:tcW w:w="1560" w:type="dxa"/>
            <w:shd w:val="clear" w:color="auto" w:fill="1F3864" w:themeFill="accent5" w:themeFillShade="80"/>
            <w:vAlign w:val="center"/>
          </w:tcPr>
          <w:p w14:paraId="41FDC256" w14:textId="2DA9C69D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  <w:b/>
                <w:bCs/>
              </w:rPr>
              <w:t>PERÍODO</w:t>
            </w:r>
          </w:p>
        </w:tc>
        <w:tc>
          <w:tcPr>
            <w:tcW w:w="1559" w:type="dxa"/>
            <w:shd w:val="clear" w:color="auto" w:fill="1F3864" w:themeFill="accent5" w:themeFillShade="80"/>
            <w:vAlign w:val="center"/>
          </w:tcPr>
          <w:p w14:paraId="3F152CE4" w14:textId="65355398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  <w:b/>
                <w:bCs/>
              </w:rPr>
              <w:t>CARACTERÍSTICA DA VAGA</w:t>
            </w:r>
          </w:p>
        </w:tc>
        <w:tc>
          <w:tcPr>
            <w:tcW w:w="1417" w:type="dxa"/>
            <w:shd w:val="clear" w:color="auto" w:fill="1F3864" w:themeFill="accent5" w:themeFillShade="80"/>
            <w:vAlign w:val="center"/>
          </w:tcPr>
          <w:p w14:paraId="2A6803E4" w14:textId="49D4D0E6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  <w:b/>
                <w:bCs/>
              </w:rPr>
              <w:t>NÚMERO DE VAGAS POR POLO</w:t>
            </w:r>
          </w:p>
        </w:tc>
      </w:tr>
      <w:tr w:rsidR="00F9523E" w:rsidRPr="007955B6" w14:paraId="62111146" w14:textId="77777777" w:rsidTr="00F11FD7">
        <w:tc>
          <w:tcPr>
            <w:tcW w:w="1271" w:type="dxa"/>
            <w:vAlign w:val="center"/>
          </w:tcPr>
          <w:p w14:paraId="46641B6F" w14:textId="1EBB641E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vAlign w:val="center"/>
          </w:tcPr>
          <w:p w14:paraId="097D4FAA" w14:textId="74032FC4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2765D42C" w14:textId="51872B70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60" w:type="dxa"/>
            <w:vAlign w:val="center"/>
          </w:tcPr>
          <w:p w14:paraId="2B35D52B" w14:textId="2C7F25B0" w:rsidR="001300B6" w:rsidRPr="007955B6" w:rsidRDefault="001300B6" w:rsidP="007955B6">
            <w:pPr>
              <w:keepNext/>
              <w:keepLines/>
              <w:widowControl w:val="0"/>
              <w:jc w:val="center"/>
              <w:rPr>
                <w:rFonts w:ascii="Arial" w:hAnsi="Arial" w:cs="Arial"/>
                <w:bCs/>
                <w:color w:val="2E74B5" w:themeColor="accent1" w:themeShade="BF"/>
              </w:rPr>
            </w:pP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De:</w:t>
            </w:r>
            <w:r w:rsidR="00F11FD7" w:rsidRPr="007955B6">
              <w:rPr>
                <w:rFonts w:ascii="Arial" w:hAnsi="Arial" w:cs="Arial"/>
                <w:bCs/>
                <w:color w:val="2E74B5" w:themeColor="accent1" w:themeShade="BF"/>
              </w:rPr>
              <w:t xml:space="preserve"> </w:t>
            </w:r>
            <w:r w:rsidR="007955B6" w:rsidRPr="007955B6">
              <w:rPr>
                <w:rFonts w:ascii="Arial" w:hAnsi="Arial" w:cs="Arial"/>
                <w:bCs/>
                <w:color w:val="2E74B5" w:themeColor="accent1" w:themeShade="BF"/>
              </w:rPr>
              <w:t>fev.</w:t>
            </w:r>
            <w:r w:rsidR="001E0C94" w:rsidRPr="007955B6">
              <w:rPr>
                <w:rFonts w:ascii="Arial" w:hAnsi="Arial" w:cs="Arial"/>
                <w:bCs/>
                <w:color w:val="2E74B5" w:themeColor="accent1" w:themeShade="BF"/>
              </w:rPr>
              <w:t>/</w:t>
            </w:r>
            <w:r w:rsidR="003D2014" w:rsidRPr="007955B6">
              <w:rPr>
                <w:rFonts w:ascii="Arial" w:hAnsi="Arial" w:cs="Arial"/>
                <w:bCs/>
                <w:color w:val="2E74B5" w:themeColor="accent1" w:themeShade="BF"/>
              </w:rPr>
              <w:t>202</w:t>
            </w:r>
            <w:r w:rsidR="007955B6" w:rsidRPr="007955B6">
              <w:rPr>
                <w:rFonts w:ascii="Arial" w:hAnsi="Arial" w:cs="Arial"/>
                <w:bCs/>
                <w:color w:val="2E74B5" w:themeColor="accent1" w:themeShade="BF"/>
              </w:rPr>
              <w:t>6</w:t>
            </w:r>
          </w:p>
          <w:p w14:paraId="0889644B" w14:textId="33504E1D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  <w:color w:val="2E74B5" w:themeColor="accent1" w:themeShade="BF"/>
              </w:rPr>
            </w:pP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Até:</w:t>
            </w:r>
            <w:r w:rsidR="007955B6" w:rsidRPr="007955B6">
              <w:rPr>
                <w:rFonts w:ascii="Arial" w:hAnsi="Arial" w:cs="Arial"/>
                <w:bCs/>
                <w:color w:val="2E74B5" w:themeColor="accent1" w:themeShade="BF"/>
              </w:rPr>
              <w:t xml:space="preserve"> dez.</w:t>
            </w: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/</w:t>
            </w:r>
            <w:r w:rsidR="003D2014" w:rsidRPr="007955B6">
              <w:rPr>
                <w:rFonts w:ascii="Arial" w:hAnsi="Arial" w:cs="Arial"/>
                <w:bCs/>
                <w:color w:val="2E74B5" w:themeColor="accent1" w:themeShade="BF"/>
              </w:rPr>
              <w:t>202</w:t>
            </w:r>
            <w:r w:rsidR="007955B6" w:rsidRPr="007955B6">
              <w:rPr>
                <w:rFonts w:ascii="Arial" w:hAnsi="Arial" w:cs="Arial"/>
                <w:bCs/>
                <w:color w:val="2E74B5" w:themeColor="accent1" w:themeShade="BF"/>
              </w:rPr>
              <w:t>6</w:t>
            </w:r>
          </w:p>
        </w:tc>
        <w:tc>
          <w:tcPr>
            <w:tcW w:w="1559" w:type="dxa"/>
            <w:vAlign w:val="center"/>
          </w:tcPr>
          <w:p w14:paraId="19D94F97" w14:textId="7F32772D" w:rsidR="001300B6" w:rsidRPr="007955B6" w:rsidRDefault="00F9523E" w:rsidP="007955B6">
            <w:pPr>
              <w:keepNext/>
              <w:keepLines/>
              <w:jc w:val="center"/>
              <w:rPr>
                <w:rFonts w:ascii="Arial" w:hAnsi="Arial" w:cs="Arial"/>
                <w:bCs/>
                <w:color w:val="2E74B5" w:themeColor="accent1" w:themeShade="BF"/>
              </w:rPr>
            </w:pP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B</w:t>
            </w:r>
            <w:r w:rsidR="001300B6" w:rsidRPr="007955B6">
              <w:rPr>
                <w:rFonts w:ascii="Arial" w:hAnsi="Arial" w:cs="Arial"/>
                <w:bCs/>
                <w:color w:val="2E74B5" w:themeColor="accent1" w:themeShade="BF"/>
              </w:rPr>
              <w:t>olsa-auxílio</w:t>
            </w:r>
            <w:r w:rsidR="003D2014" w:rsidRPr="007955B6">
              <w:rPr>
                <w:rFonts w:ascii="Arial" w:hAnsi="Arial" w:cs="Arial"/>
                <w:bCs/>
                <w:color w:val="2E74B5" w:themeColor="accent1" w:themeShade="BF"/>
              </w:rPr>
              <w:t> </w:t>
            </w:r>
            <w:r w:rsidR="001300B6" w:rsidRPr="007955B6">
              <w:rPr>
                <w:rFonts w:ascii="Arial" w:hAnsi="Arial" w:cs="Arial"/>
                <w:bCs/>
                <w:color w:val="2E74B5" w:themeColor="accent1" w:themeShade="BF"/>
              </w:rPr>
              <w:t>no valor de 100%</w:t>
            </w:r>
          </w:p>
        </w:tc>
        <w:tc>
          <w:tcPr>
            <w:tcW w:w="1417" w:type="dxa"/>
            <w:vAlign w:val="center"/>
          </w:tcPr>
          <w:p w14:paraId="40CF0C20" w14:textId="481BF034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  <w:color w:val="4472C4" w:themeColor="accent5"/>
              </w:rPr>
            </w:pPr>
          </w:p>
        </w:tc>
      </w:tr>
      <w:tr w:rsidR="00F9523E" w:rsidRPr="007955B6" w14:paraId="4D348BF1" w14:textId="77777777" w:rsidTr="00F11FD7">
        <w:tc>
          <w:tcPr>
            <w:tcW w:w="1271" w:type="dxa"/>
            <w:vAlign w:val="center"/>
          </w:tcPr>
          <w:p w14:paraId="43D0889D" w14:textId="15FC9477" w:rsidR="00727734" w:rsidRPr="007955B6" w:rsidRDefault="00727734" w:rsidP="007955B6">
            <w:pPr>
              <w:keepNext/>
              <w:keepLines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vAlign w:val="center"/>
          </w:tcPr>
          <w:p w14:paraId="3215D53D" w14:textId="394C5A94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0AA255B6" w14:textId="46DEFFAB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60" w:type="dxa"/>
            <w:vAlign w:val="center"/>
          </w:tcPr>
          <w:p w14:paraId="62BA1C06" w14:textId="77777777" w:rsidR="007955B6" w:rsidRPr="007955B6" w:rsidRDefault="007955B6" w:rsidP="007955B6">
            <w:pPr>
              <w:keepNext/>
              <w:keepLines/>
              <w:widowControl w:val="0"/>
              <w:jc w:val="center"/>
              <w:rPr>
                <w:rFonts w:ascii="Arial" w:hAnsi="Arial" w:cs="Arial"/>
                <w:bCs/>
                <w:color w:val="2E74B5" w:themeColor="accent1" w:themeShade="BF"/>
              </w:rPr>
            </w:pP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De: fev./2026</w:t>
            </w:r>
          </w:p>
          <w:p w14:paraId="10BEE4B6" w14:textId="18D1EA73" w:rsidR="001300B6" w:rsidRPr="007955B6" w:rsidRDefault="007955B6" w:rsidP="007955B6">
            <w:pPr>
              <w:keepNext/>
              <w:keepLines/>
              <w:jc w:val="center"/>
              <w:rPr>
                <w:rFonts w:ascii="Arial" w:hAnsi="Arial" w:cs="Arial"/>
                <w:bCs/>
                <w:color w:val="2E74B5" w:themeColor="accent1" w:themeShade="BF"/>
              </w:rPr>
            </w:pP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Até: dez./2026</w:t>
            </w:r>
          </w:p>
        </w:tc>
        <w:tc>
          <w:tcPr>
            <w:tcW w:w="1559" w:type="dxa"/>
            <w:vAlign w:val="center"/>
          </w:tcPr>
          <w:p w14:paraId="0658D96F" w14:textId="07462B02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  <w:color w:val="2E74B5" w:themeColor="accent1" w:themeShade="BF"/>
              </w:rPr>
            </w:pPr>
            <w:r w:rsidRPr="007955B6">
              <w:rPr>
                <w:rFonts w:ascii="Arial" w:hAnsi="Arial" w:cs="Arial"/>
                <w:bCs/>
                <w:color w:val="2E74B5" w:themeColor="accent1" w:themeShade="BF"/>
              </w:rPr>
              <w:t>Voluntária</w:t>
            </w:r>
          </w:p>
        </w:tc>
        <w:tc>
          <w:tcPr>
            <w:tcW w:w="1417" w:type="dxa"/>
            <w:vAlign w:val="center"/>
          </w:tcPr>
          <w:p w14:paraId="199A3D76" w14:textId="72DADE18" w:rsidR="001300B6" w:rsidRPr="007955B6" w:rsidRDefault="001300B6" w:rsidP="007955B6">
            <w:pPr>
              <w:keepNext/>
              <w:keepLines/>
              <w:jc w:val="center"/>
              <w:rPr>
                <w:rFonts w:ascii="Arial" w:hAnsi="Arial" w:cs="Arial"/>
                <w:bCs/>
                <w:color w:val="4472C4" w:themeColor="accent5"/>
              </w:rPr>
            </w:pPr>
          </w:p>
        </w:tc>
      </w:tr>
    </w:tbl>
    <w:p w14:paraId="18ABB990" w14:textId="465201DF" w:rsidR="003F6204" w:rsidRPr="007955B6" w:rsidRDefault="003F6204" w:rsidP="00090C74">
      <w:pPr>
        <w:pStyle w:val="Ttulo1"/>
        <w:keepLines/>
        <w:widowControl w:val="0"/>
        <w:spacing w:before="480" w:after="24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DESCRIÇÃO DAS ATIVIDADES</w:t>
      </w:r>
    </w:p>
    <w:p w14:paraId="148968E4" w14:textId="075488CC" w:rsidR="005C6870" w:rsidRPr="007955B6" w:rsidRDefault="005C6870" w:rsidP="00F11FD7">
      <w:pPr>
        <w:pStyle w:val="Ttulo2"/>
        <w:keepLines/>
        <w:widowControl w:val="0"/>
        <w:tabs>
          <w:tab w:val="num" w:pos="-851"/>
        </w:tabs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Caberá ao aluno monitor desenvolver suas atividades em contato direto com os colegas e com o professor</w:t>
      </w:r>
      <w:r w:rsidR="00252DAD" w:rsidRPr="007955B6">
        <w:rPr>
          <w:rFonts w:ascii="Arial" w:hAnsi="Arial"/>
          <w:sz w:val="24"/>
          <w:szCs w:val="24"/>
        </w:rPr>
        <w:t>,</w:t>
      </w:r>
      <w:r w:rsidRPr="007955B6">
        <w:rPr>
          <w:rFonts w:ascii="Arial" w:hAnsi="Arial"/>
          <w:sz w:val="24"/>
          <w:szCs w:val="24"/>
        </w:rPr>
        <w:t xml:space="preserve"> adquirindo, </w:t>
      </w:r>
      <w:r w:rsidR="00065F78" w:rsidRPr="007955B6">
        <w:rPr>
          <w:rFonts w:ascii="Arial" w:hAnsi="Arial"/>
          <w:sz w:val="24"/>
          <w:szCs w:val="24"/>
        </w:rPr>
        <w:t>por meio</w:t>
      </w:r>
      <w:r w:rsidRPr="007955B6">
        <w:rPr>
          <w:rFonts w:ascii="Arial" w:hAnsi="Arial"/>
          <w:sz w:val="24"/>
          <w:szCs w:val="24"/>
        </w:rPr>
        <w:t xml:space="preserve"> de suas experiências, habilidades diretamente relacionadas ao processo de ensino</w:t>
      </w:r>
      <w:r w:rsidR="00252DAD" w:rsidRPr="007955B6">
        <w:rPr>
          <w:rFonts w:ascii="Arial" w:hAnsi="Arial"/>
          <w:sz w:val="24"/>
          <w:szCs w:val="24"/>
        </w:rPr>
        <w:t>-</w:t>
      </w:r>
      <w:r w:rsidRPr="007955B6">
        <w:rPr>
          <w:rFonts w:ascii="Arial" w:hAnsi="Arial"/>
          <w:sz w:val="24"/>
          <w:szCs w:val="24"/>
        </w:rPr>
        <w:t xml:space="preserve"> aprendizagem.</w:t>
      </w:r>
    </w:p>
    <w:p w14:paraId="6538F2F0" w14:textId="27683F8D" w:rsidR="00720518" w:rsidRPr="007955B6" w:rsidRDefault="00720518" w:rsidP="00F11FD7">
      <w:pPr>
        <w:pStyle w:val="Ttulo2"/>
        <w:keepLines/>
        <w:widowControl w:val="0"/>
        <w:tabs>
          <w:tab w:val="num" w:pos="-851"/>
        </w:tabs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Ao aluno monitor, sob orientação e responsabilidade do</w:t>
      </w:r>
      <w:r w:rsidR="00A32E78" w:rsidRPr="007955B6">
        <w:rPr>
          <w:rFonts w:ascii="Arial" w:hAnsi="Arial"/>
          <w:color w:val="0070C0"/>
          <w:sz w:val="24"/>
          <w:szCs w:val="24"/>
        </w:rPr>
        <w:t xml:space="preserve"> </w:t>
      </w:r>
      <w:r w:rsidR="00F275E2" w:rsidRPr="007955B6">
        <w:rPr>
          <w:rFonts w:ascii="Arial" w:hAnsi="Arial"/>
          <w:color w:val="2E74B5" w:themeColor="accent1" w:themeShade="BF"/>
          <w:sz w:val="24"/>
          <w:szCs w:val="24"/>
        </w:rPr>
        <w:t>p</w:t>
      </w:r>
      <w:r w:rsidR="00A32E78" w:rsidRPr="007955B6">
        <w:rPr>
          <w:rFonts w:ascii="Arial" w:hAnsi="Arial"/>
          <w:color w:val="2E74B5" w:themeColor="accent1" w:themeShade="BF"/>
          <w:sz w:val="24"/>
          <w:szCs w:val="24"/>
        </w:rPr>
        <w:t xml:space="preserve">rofessor </w:t>
      </w:r>
      <w:r w:rsidR="00F275E2" w:rsidRPr="007955B6">
        <w:rPr>
          <w:rFonts w:ascii="Arial" w:hAnsi="Arial"/>
          <w:color w:val="2E74B5" w:themeColor="accent1" w:themeShade="BF"/>
          <w:sz w:val="24"/>
          <w:szCs w:val="24"/>
        </w:rPr>
        <w:t>o</w:t>
      </w:r>
      <w:r w:rsidR="00A32E78" w:rsidRPr="007955B6">
        <w:rPr>
          <w:rFonts w:ascii="Arial" w:hAnsi="Arial"/>
          <w:color w:val="2E74B5" w:themeColor="accent1" w:themeShade="BF"/>
          <w:sz w:val="24"/>
          <w:szCs w:val="24"/>
        </w:rPr>
        <w:t>rientador</w:t>
      </w:r>
      <w:r w:rsidR="00A32E78" w:rsidRPr="007955B6">
        <w:rPr>
          <w:rFonts w:ascii="Arial" w:hAnsi="Arial"/>
          <w:sz w:val="24"/>
          <w:szCs w:val="24"/>
        </w:rPr>
        <w:t>,</w:t>
      </w:r>
      <w:r w:rsidRPr="007955B6">
        <w:rPr>
          <w:rFonts w:ascii="Arial" w:hAnsi="Arial"/>
          <w:sz w:val="24"/>
          <w:szCs w:val="24"/>
        </w:rPr>
        <w:t xml:space="preserve"> compete:</w:t>
      </w:r>
    </w:p>
    <w:p w14:paraId="39F8E1E2" w14:textId="35549512" w:rsidR="00720518" w:rsidRPr="007955B6" w:rsidRDefault="00AD2776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D</w:t>
      </w:r>
      <w:r w:rsidR="00BA28CF" w:rsidRPr="007955B6">
        <w:rPr>
          <w:rFonts w:ascii="Arial" w:hAnsi="Arial" w:cs="Arial"/>
          <w:color w:val="2E74B5" w:themeColor="accent1" w:themeShade="BF"/>
          <w:sz w:val="24"/>
          <w:szCs w:val="24"/>
        </w:rPr>
        <w:t>esempenhar</w:t>
      </w:r>
      <w:r w:rsidR="00720518" w:rsidRPr="007955B6">
        <w:rPr>
          <w:rFonts w:ascii="Arial" w:hAnsi="Arial" w:cs="Arial"/>
          <w:color w:val="2E74B5" w:themeColor="accent1" w:themeShade="BF"/>
          <w:sz w:val="24"/>
          <w:szCs w:val="24"/>
        </w:rPr>
        <w:t>, exclusivamente, as funções e tarefas auxiliares que lhe for</w:t>
      </w:r>
      <w:r w:rsidR="006E405B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em confiadas pelo </w:t>
      </w:r>
      <w:r w:rsidR="00CD7817" w:rsidRPr="007955B6">
        <w:rPr>
          <w:rFonts w:ascii="Arial" w:hAnsi="Arial" w:cs="Arial"/>
          <w:color w:val="2E74B5" w:themeColor="accent1" w:themeShade="BF"/>
          <w:sz w:val="24"/>
          <w:szCs w:val="24"/>
        </w:rPr>
        <w:t>c</w:t>
      </w:r>
      <w:r w:rsidR="006E405B" w:rsidRPr="007955B6">
        <w:rPr>
          <w:rFonts w:ascii="Arial" w:hAnsi="Arial" w:cs="Arial"/>
          <w:color w:val="2E74B5" w:themeColor="accent1" w:themeShade="BF"/>
          <w:sz w:val="24"/>
          <w:szCs w:val="24"/>
        </w:rPr>
        <w:t>oordenador do</w:t>
      </w:r>
      <w:r w:rsidR="00720518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CD7817" w:rsidRPr="007955B6">
        <w:rPr>
          <w:rFonts w:ascii="Arial" w:hAnsi="Arial" w:cs="Arial"/>
          <w:color w:val="2E74B5" w:themeColor="accent1" w:themeShade="BF"/>
          <w:sz w:val="24"/>
          <w:szCs w:val="24"/>
        </w:rPr>
        <w:t>P</w:t>
      </w:r>
      <w:r w:rsidR="00F11129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rograma de </w:t>
      </w:r>
      <w:r w:rsidR="00CD7817" w:rsidRPr="007955B6">
        <w:rPr>
          <w:rFonts w:ascii="Arial" w:hAnsi="Arial" w:cs="Arial"/>
          <w:color w:val="2E74B5" w:themeColor="accent1" w:themeShade="BF"/>
          <w:sz w:val="24"/>
          <w:szCs w:val="24"/>
        </w:rPr>
        <w:t>M</w:t>
      </w:r>
      <w:r w:rsidR="00F11129" w:rsidRPr="007955B6">
        <w:rPr>
          <w:rFonts w:ascii="Arial" w:hAnsi="Arial" w:cs="Arial"/>
          <w:color w:val="2E74B5" w:themeColor="accent1" w:themeShade="BF"/>
          <w:sz w:val="24"/>
          <w:szCs w:val="24"/>
        </w:rPr>
        <w:t>onitoria</w:t>
      </w:r>
      <w:r w:rsidR="00215337" w:rsidRPr="007955B6">
        <w:rPr>
          <w:rFonts w:ascii="Arial" w:hAnsi="Arial" w:cs="Arial"/>
          <w:color w:val="2E74B5" w:themeColor="accent1" w:themeShade="BF"/>
          <w:sz w:val="24"/>
          <w:szCs w:val="24"/>
        </w:rPr>
        <w:t>,</w:t>
      </w:r>
      <w:r w:rsidR="00F11129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720518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com anuência do </w:t>
      </w:r>
      <w:r w:rsidR="00F24F4D" w:rsidRPr="007955B6">
        <w:rPr>
          <w:rFonts w:ascii="Arial" w:hAnsi="Arial" w:cs="Arial"/>
          <w:color w:val="2E74B5" w:themeColor="accent1" w:themeShade="BF"/>
          <w:sz w:val="24"/>
          <w:szCs w:val="24"/>
        </w:rPr>
        <w:t>c</w:t>
      </w:r>
      <w:r w:rsidR="00720518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oordenador do </w:t>
      </w:r>
      <w:r w:rsidR="00F24F4D" w:rsidRPr="007955B6">
        <w:rPr>
          <w:rFonts w:ascii="Arial" w:hAnsi="Arial" w:cs="Arial"/>
          <w:color w:val="2E74B5" w:themeColor="accent1" w:themeShade="BF"/>
          <w:sz w:val="24"/>
          <w:szCs w:val="24"/>
        </w:rPr>
        <w:t>c</w:t>
      </w:r>
      <w:r w:rsidR="00720518" w:rsidRPr="007955B6">
        <w:rPr>
          <w:rFonts w:ascii="Arial" w:hAnsi="Arial" w:cs="Arial"/>
          <w:color w:val="2E74B5" w:themeColor="accent1" w:themeShade="BF"/>
          <w:sz w:val="24"/>
          <w:szCs w:val="24"/>
        </w:rPr>
        <w:t>urso</w:t>
      </w:r>
      <w:r w:rsidR="00F11129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e do </w:t>
      </w:r>
      <w:r w:rsidR="00F24F4D" w:rsidRPr="007955B6">
        <w:rPr>
          <w:rFonts w:ascii="Arial" w:hAnsi="Arial" w:cs="Arial"/>
          <w:color w:val="2E74B5" w:themeColor="accent1" w:themeShade="BF"/>
          <w:sz w:val="24"/>
          <w:szCs w:val="24"/>
        </w:rPr>
        <w:t>p</w:t>
      </w:r>
      <w:r w:rsidR="00F11129" w:rsidRPr="007955B6">
        <w:rPr>
          <w:rFonts w:ascii="Arial" w:hAnsi="Arial" w:cs="Arial"/>
          <w:color w:val="2E74B5" w:themeColor="accent1" w:themeShade="BF"/>
          <w:sz w:val="24"/>
          <w:szCs w:val="24"/>
        </w:rPr>
        <w:t>olo</w:t>
      </w:r>
      <w:r w:rsidR="00720518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, sem que isso implique substituir o docente nas atribuições, tarefas e responsabilidades que lhe são próprias; </w:t>
      </w:r>
    </w:p>
    <w:p w14:paraId="1BFE7C83" w14:textId="0AB13AB3" w:rsidR="00720518" w:rsidRPr="007955B6" w:rsidRDefault="00C445BB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Auxiliar</w:t>
      </w:r>
      <w:r w:rsidR="00EB59AC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os alunos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nas</w:t>
      </w:r>
      <w:r w:rsidR="00BA28CF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atividades práticas de </w:t>
      </w:r>
      <w:r w:rsidR="00943EAD" w:rsidRPr="007955B6">
        <w:rPr>
          <w:rFonts w:ascii="Arial" w:hAnsi="Arial" w:cs="Arial"/>
          <w:color w:val="2E74B5" w:themeColor="accent1" w:themeShade="BF"/>
          <w:sz w:val="24"/>
          <w:szCs w:val="24"/>
        </w:rPr>
        <w:t>portfólio</w:t>
      </w:r>
      <w:r w:rsidR="00DA6ADC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; </w:t>
      </w:r>
    </w:p>
    <w:p w14:paraId="51369731" w14:textId="40BF55E7" w:rsidR="00DA6ADC" w:rsidRPr="007955B6" w:rsidRDefault="00BA28CF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Auxiliar nas atividades didáticas</w:t>
      </w:r>
      <w:r w:rsidR="00DA6ADC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943EAD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do </w:t>
      </w:r>
      <w:r w:rsidR="00164BE3" w:rsidRPr="007955B6">
        <w:rPr>
          <w:rFonts w:ascii="Arial" w:hAnsi="Arial" w:cs="Arial"/>
          <w:color w:val="2E74B5" w:themeColor="accent1" w:themeShade="BF"/>
          <w:sz w:val="24"/>
          <w:szCs w:val="24"/>
        </w:rPr>
        <w:t>c</w:t>
      </w:r>
      <w:r w:rsidR="00943EAD" w:rsidRPr="007955B6">
        <w:rPr>
          <w:rFonts w:ascii="Arial" w:hAnsi="Arial" w:cs="Arial"/>
          <w:color w:val="2E74B5" w:themeColor="accent1" w:themeShade="BF"/>
          <w:sz w:val="24"/>
          <w:szCs w:val="24"/>
        </w:rPr>
        <w:t>urso</w:t>
      </w:r>
      <w:r w:rsidR="00833A11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, conforme plano de atividades e estudos; </w:t>
      </w:r>
    </w:p>
    <w:p w14:paraId="797EB38C" w14:textId="53893826" w:rsidR="00BA28CF" w:rsidRPr="007955B6" w:rsidRDefault="002F2DE3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Facilitar o relacionamento entre tutores e alunos, visando a uma maior eficácia na execução do plano de ensino das disciplinas</w:t>
      </w:r>
      <w:r w:rsidR="00BA28CF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; </w:t>
      </w:r>
    </w:p>
    <w:p w14:paraId="1A3E16CB" w14:textId="78311C90" w:rsidR="0066363F" w:rsidRPr="007955B6" w:rsidRDefault="002F2DE3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Acompanhar as disciplinas</w:t>
      </w:r>
      <w:r w:rsidR="00DA6ADC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do curso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, apresentando sugestões aos tutores</w:t>
      </w:r>
      <w:r w:rsidR="00BA28CF" w:rsidRPr="007955B6">
        <w:rPr>
          <w:rFonts w:ascii="Arial" w:hAnsi="Arial" w:cs="Arial"/>
          <w:color w:val="2E74B5" w:themeColor="accent1" w:themeShade="BF"/>
          <w:sz w:val="24"/>
          <w:szCs w:val="24"/>
        </w:rPr>
        <w:t>;</w:t>
      </w:r>
    </w:p>
    <w:p w14:paraId="0F21AE89" w14:textId="3C57705F" w:rsidR="00DA6ADC" w:rsidRPr="00F62BD4" w:rsidRDefault="00DA6ADC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EE0000"/>
          <w:sz w:val="24"/>
          <w:szCs w:val="24"/>
        </w:rPr>
      </w:pPr>
      <w:r w:rsidRPr="00F62BD4">
        <w:rPr>
          <w:rFonts w:ascii="Arial" w:hAnsi="Arial" w:cs="Arial"/>
          <w:color w:val="EE0000"/>
          <w:sz w:val="24"/>
          <w:szCs w:val="24"/>
        </w:rPr>
        <w:t xml:space="preserve">Apresentar estratégias de estudos em </w:t>
      </w:r>
      <w:proofErr w:type="spellStart"/>
      <w:r w:rsidRPr="00F62BD4">
        <w:rPr>
          <w:rFonts w:ascii="Arial" w:hAnsi="Arial" w:cs="Arial"/>
          <w:color w:val="EE0000"/>
          <w:sz w:val="24"/>
          <w:szCs w:val="24"/>
        </w:rPr>
        <w:t>EaD</w:t>
      </w:r>
      <w:proofErr w:type="spellEnd"/>
      <w:r w:rsidRPr="00F62BD4">
        <w:rPr>
          <w:rFonts w:ascii="Arial" w:hAnsi="Arial" w:cs="Arial"/>
          <w:color w:val="EE0000"/>
          <w:sz w:val="24"/>
          <w:szCs w:val="24"/>
        </w:rPr>
        <w:t xml:space="preserve"> (Educação a Distância)</w:t>
      </w:r>
      <w:r w:rsidR="004E17E0" w:rsidRPr="00F62BD4">
        <w:rPr>
          <w:rFonts w:ascii="Arial" w:hAnsi="Arial" w:cs="Arial"/>
          <w:color w:val="EE0000"/>
          <w:sz w:val="24"/>
          <w:szCs w:val="24"/>
        </w:rPr>
        <w:t xml:space="preserve"> para auxiliar os alunos </w:t>
      </w:r>
      <w:r w:rsidR="00EB59AC" w:rsidRPr="00F62BD4">
        <w:rPr>
          <w:rFonts w:ascii="Arial" w:hAnsi="Arial" w:cs="Arial"/>
          <w:color w:val="EE0000"/>
          <w:sz w:val="24"/>
          <w:szCs w:val="24"/>
        </w:rPr>
        <w:t>na aprendizagem;</w:t>
      </w:r>
    </w:p>
    <w:p w14:paraId="47CB6464" w14:textId="2BC24D96" w:rsidR="00EB59AC" w:rsidRPr="007955B6" w:rsidRDefault="00EB59AC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Acompanhar o cronograma de avaliações e auxiliar os alunos na realização de uma agenda de </w:t>
      </w:r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>estudos;</w:t>
      </w:r>
    </w:p>
    <w:p w14:paraId="5D1AC3A3" w14:textId="00C46B1A" w:rsidR="00DA6ADC" w:rsidRPr="007955B6" w:rsidRDefault="00DA6ADC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Esclarecer as dúvidas dos alunos </w:t>
      </w:r>
      <w:r w:rsidR="00227484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quanto ao 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uso do AVA Univirtus;</w:t>
      </w:r>
    </w:p>
    <w:p w14:paraId="4EFF727B" w14:textId="13BCE146" w:rsidR="00833A11" w:rsidRPr="007955B6" w:rsidRDefault="00833A11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Auxiliar na organização de grupos de estudos sobre as disciplinas da fase;</w:t>
      </w:r>
    </w:p>
    <w:p w14:paraId="750D6382" w14:textId="711631B9" w:rsidR="00F04073" w:rsidRPr="007955B6" w:rsidRDefault="004E17E0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bookmarkStart w:id="0" w:name="_Hlk86131006"/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lastRenderedPageBreak/>
        <w:t>Divulgar</w:t>
      </w:r>
      <w:r w:rsidR="00B638DB" w:rsidRPr="007955B6">
        <w:rPr>
          <w:rFonts w:ascii="Arial" w:hAnsi="Arial" w:cs="Arial"/>
          <w:color w:val="2E74B5" w:themeColor="accent1" w:themeShade="BF"/>
          <w:sz w:val="24"/>
          <w:szCs w:val="24"/>
        </w:rPr>
        <w:t>, participar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e inc</w:t>
      </w:r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entivar os alunos a </w:t>
      </w:r>
      <w:r w:rsidR="002962C0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participarem </w:t>
      </w:r>
      <w:r w:rsidR="005332C4" w:rsidRPr="007955B6">
        <w:rPr>
          <w:rFonts w:ascii="Arial" w:hAnsi="Arial" w:cs="Arial"/>
          <w:color w:val="2E74B5" w:themeColor="accent1" w:themeShade="BF"/>
          <w:sz w:val="24"/>
          <w:szCs w:val="24"/>
        </w:rPr>
        <w:t>d</w:t>
      </w:r>
      <w:r w:rsidR="002962C0" w:rsidRPr="007955B6">
        <w:rPr>
          <w:rFonts w:ascii="Arial" w:hAnsi="Arial" w:cs="Arial"/>
          <w:color w:val="2E74B5" w:themeColor="accent1" w:themeShade="BF"/>
          <w:sz w:val="24"/>
          <w:szCs w:val="24"/>
        </w:rPr>
        <w:t>os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eventos promovido</w:t>
      </w:r>
      <w:r w:rsidR="00FC48BE" w:rsidRPr="007955B6">
        <w:rPr>
          <w:rFonts w:ascii="Arial" w:hAnsi="Arial" w:cs="Arial"/>
          <w:color w:val="2E74B5" w:themeColor="accent1" w:themeShade="BF"/>
          <w:sz w:val="24"/>
          <w:szCs w:val="24"/>
        </w:rPr>
        <w:t>s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pelo polo e, também, pela UNINTER, prioritariamente, o ENFOC (</w:t>
      </w:r>
      <w:r w:rsidRPr="007955B6">
        <w:rPr>
          <w:rStyle w:val="Forte"/>
          <w:rFonts w:ascii="Arial" w:hAnsi="Arial" w:cs="Arial"/>
          <w:b w:val="0"/>
          <w:color w:val="2E74B5" w:themeColor="accent1" w:themeShade="BF"/>
          <w:sz w:val="24"/>
          <w:szCs w:val="24"/>
        </w:rPr>
        <w:t>En</w:t>
      </w:r>
      <w:r w:rsidR="00CB6CBC" w:rsidRPr="007955B6">
        <w:rPr>
          <w:rStyle w:val="Forte"/>
          <w:rFonts w:ascii="Arial" w:hAnsi="Arial" w:cs="Arial"/>
          <w:b w:val="0"/>
          <w:color w:val="2E74B5" w:themeColor="accent1" w:themeShade="BF"/>
          <w:sz w:val="24"/>
          <w:szCs w:val="24"/>
        </w:rPr>
        <w:t>contro de Iniciação Científica</w:t>
      </w:r>
      <w:r w:rsidR="002C242C" w:rsidRPr="007955B6">
        <w:rPr>
          <w:rStyle w:val="Forte"/>
          <w:rFonts w:ascii="Arial" w:hAnsi="Arial" w:cs="Arial"/>
          <w:b w:val="0"/>
          <w:color w:val="2E74B5" w:themeColor="accent1" w:themeShade="BF"/>
          <w:sz w:val="24"/>
          <w:szCs w:val="24"/>
        </w:rPr>
        <w:t xml:space="preserve"> e</w:t>
      </w:r>
      <w:r w:rsidRPr="007955B6">
        <w:rPr>
          <w:rStyle w:val="Forte"/>
          <w:rFonts w:ascii="Arial" w:hAnsi="Arial" w:cs="Arial"/>
          <w:b w:val="0"/>
          <w:color w:val="2E74B5" w:themeColor="accent1" w:themeShade="BF"/>
          <w:sz w:val="24"/>
          <w:szCs w:val="24"/>
        </w:rPr>
        <w:t xml:space="preserve"> Fórum Científico</w:t>
      </w:r>
      <w:r w:rsidRPr="007955B6">
        <w:rPr>
          <w:rFonts w:ascii="Arial" w:hAnsi="Arial" w:cs="Arial"/>
          <w:b/>
          <w:color w:val="2E74B5" w:themeColor="accent1" w:themeShade="BF"/>
          <w:sz w:val="24"/>
          <w:szCs w:val="24"/>
        </w:rPr>
        <w:t>)</w:t>
      </w:r>
      <w:r w:rsidR="004908E4" w:rsidRPr="007955B6">
        <w:rPr>
          <w:rFonts w:ascii="Arial" w:hAnsi="Arial" w:cs="Arial"/>
          <w:b/>
          <w:color w:val="2E74B5" w:themeColor="accent1" w:themeShade="BF"/>
          <w:sz w:val="24"/>
          <w:szCs w:val="24"/>
        </w:rPr>
        <w:t>,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que acontece na instituição</w:t>
      </w:r>
      <w:r w:rsidR="0026295E" w:rsidRPr="007955B6">
        <w:rPr>
          <w:rFonts w:ascii="Arial" w:hAnsi="Arial" w:cs="Arial"/>
          <w:color w:val="2E74B5" w:themeColor="accent1" w:themeShade="BF"/>
          <w:sz w:val="24"/>
          <w:szCs w:val="24"/>
        </w:rPr>
        <w:t>,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n</w:t>
      </w:r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as modalidades presencial e </w:t>
      </w:r>
      <w:proofErr w:type="spellStart"/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>EaD</w:t>
      </w:r>
      <w:proofErr w:type="spellEnd"/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>;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</w:p>
    <w:bookmarkEnd w:id="0"/>
    <w:p w14:paraId="42DEAC16" w14:textId="01E6A374" w:rsidR="00833A11" w:rsidRPr="007955B6" w:rsidRDefault="00833A11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Auxiliar no projeto d</w:t>
      </w:r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e pesquisa dos cursos deste </w:t>
      </w:r>
      <w:r w:rsidR="00484A1D" w:rsidRPr="007955B6">
        <w:rPr>
          <w:rFonts w:ascii="Arial" w:hAnsi="Arial" w:cs="Arial"/>
          <w:color w:val="2E74B5" w:themeColor="accent1" w:themeShade="BF"/>
          <w:sz w:val="24"/>
          <w:szCs w:val="24"/>
        </w:rPr>
        <w:t>e</w:t>
      </w:r>
      <w:r w:rsidR="00C507E6" w:rsidRPr="007955B6">
        <w:rPr>
          <w:rFonts w:ascii="Arial" w:hAnsi="Arial" w:cs="Arial"/>
          <w:color w:val="2E74B5" w:themeColor="accent1" w:themeShade="BF"/>
          <w:sz w:val="24"/>
          <w:szCs w:val="24"/>
        </w:rPr>
        <w:t>dital</w:t>
      </w:r>
      <w:r w:rsidR="009C5564" w:rsidRPr="007955B6">
        <w:rPr>
          <w:rFonts w:ascii="Arial" w:hAnsi="Arial" w:cs="Arial"/>
          <w:color w:val="2E74B5" w:themeColor="accent1" w:themeShade="BF"/>
          <w:sz w:val="24"/>
          <w:szCs w:val="24"/>
        </w:rPr>
        <w:t>, participa</w:t>
      </w:r>
      <w:r w:rsidR="005E3DB8" w:rsidRPr="007955B6">
        <w:rPr>
          <w:rFonts w:ascii="Arial" w:hAnsi="Arial" w:cs="Arial"/>
          <w:color w:val="2E74B5" w:themeColor="accent1" w:themeShade="BF"/>
          <w:sz w:val="24"/>
          <w:szCs w:val="24"/>
        </w:rPr>
        <w:t>r</w:t>
      </w:r>
      <w:r w:rsidR="009C5564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de reuniões via vi</w:t>
      </w:r>
      <w:r w:rsidR="003E3C72" w:rsidRPr="007955B6">
        <w:rPr>
          <w:rFonts w:ascii="Arial" w:hAnsi="Arial" w:cs="Arial"/>
          <w:color w:val="2E74B5" w:themeColor="accent1" w:themeShade="BF"/>
          <w:sz w:val="24"/>
          <w:szCs w:val="24"/>
        </w:rPr>
        <w:t>deoconferência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, </w:t>
      </w:r>
      <w:r w:rsidR="00AF67FC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realizar 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leituras do referencial teórico</w:t>
      </w:r>
      <w:r w:rsidR="00F04073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indicado</w:t>
      </w:r>
      <w:r w:rsidR="007649A3" w:rsidRPr="007955B6">
        <w:rPr>
          <w:rFonts w:ascii="Arial" w:hAnsi="Arial" w:cs="Arial"/>
          <w:color w:val="2E74B5" w:themeColor="accent1" w:themeShade="BF"/>
          <w:sz w:val="24"/>
          <w:szCs w:val="24"/>
        </w:rPr>
        <w:t>,</w:t>
      </w:r>
      <w:r w:rsidR="00E737B5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participa</w:t>
      </w:r>
      <w:r w:rsidR="002962C0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r de 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fóruns de discussão, </w:t>
      </w:r>
      <w:r w:rsidR="00B638DB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participar dos encontros do grupo de pesquisa realizados virtualmente, </w:t>
      </w:r>
      <w:r w:rsidR="00484A1D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bem como 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auxiliar </w:t>
      </w:r>
      <w:r w:rsidR="00F04073" w:rsidRPr="007955B6">
        <w:rPr>
          <w:rFonts w:ascii="Arial" w:hAnsi="Arial" w:cs="Arial"/>
          <w:color w:val="2E74B5" w:themeColor="accent1" w:themeShade="BF"/>
          <w:sz w:val="24"/>
          <w:szCs w:val="24"/>
        </w:rPr>
        <w:t>em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coleta de dados para </w:t>
      </w:r>
      <w:r w:rsidR="00F04073" w:rsidRPr="007955B6">
        <w:rPr>
          <w:rFonts w:ascii="Arial" w:hAnsi="Arial" w:cs="Arial"/>
          <w:color w:val="2E74B5" w:themeColor="accent1" w:themeShade="BF"/>
          <w:sz w:val="24"/>
          <w:szCs w:val="24"/>
        </w:rPr>
        <w:t>aprimoramento do curso</w:t>
      </w:r>
      <w:r w:rsidR="00E737B5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e pesquisas acadêmicas diri</w:t>
      </w:r>
      <w:r w:rsidR="005D0452" w:rsidRPr="007955B6">
        <w:rPr>
          <w:rFonts w:ascii="Arial" w:hAnsi="Arial" w:cs="Arial"/>
          <w:color w:val="2E74B5" w:themeColor="accent1" w:themeShade="BF"/>
          <w:sz w:val="24"/>
          <w:szCs w:val="24"/>
        </w:rPr>
        <w:t>gidas pela coordenação do curso;</w:t>
      </w:r>
      <w:r w:rsidR="00E737B5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</w:p>
    <w:p w14:paraId="6025BC02" w14:textId="70ABFE74" w:rsidR="002F2DE3" w:rsidRPr="007955B6" w:rsidRDefault="00A32E78" w:rsidP="00F11FD7">
      <w:pPr>
        <w:pStyle w:val="Ttulo3"/>
        <w:keepLines/>
        <w:widowControl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Se solicitado, e</w:t>
      </w:r>
      <w:r w:rsidR="002F2DE3" w:rsidRPr="007955B6">
        <w:rPr>
          <w:rFonts w:ascii="Arial" w:hAnsi="Arial" w:cs="Arial"/>
          <w:sz w:val="24"/>
          <w:szCs w:val="24"/>
        </w:rPr>
        <w:t xml:space="preserve">ntregar </w:t>
      </w:r>
      <w:r w:rsidR="00BA3892" w:rsidRPr="007955B6">
        <w:rPr>
          <w:rFonts w:ascii="Arial" w:hAnsi="Arial" w:cs="Arial"/>
          <w:sz w:val="24"/>
          <w:szCs w:val="24"/>
        </w:rPr>
        <w:t>bimestralmente o</w:t>
      </w:r>
      <w:r w:rsidR="002F2DE3" w:rsidRPr="007955B6">
        <w:rPr>
          <w:rFonts w:ascii="Arial" w:hAnsi="Arial" w:cs="Arial"/>
          <w:sz w:val="24"/>
          <w:szCs w:val="24"/>
        </w:rPr>
        <w:t xml:space="preserve"> relatório de atividades realizadas</w:t>
      </w:r>
      <w:r w:rsidRPr="007955B6">
        <w:rPr>
          <w:rFonts w:ascii="Arial" w:hAnsi="Arial" w:cs="Arial"/>
          <w:sz w:val="24"/>
          <w:szCs w:val="24"/>
        </w:rPr>
        <w:t xml:space="preserve"> para o </w:t>
      </w:r>
      <w:r w:rsidR="0045577B" w:rsidRPr="007955B6">
        <w:rPr>
          <w:rFonts w:ascii="Arial" w:hAnsi="Arial" w:cs="Arial"/>
          <w:sz w:val="24"/>
          <w:szCs w:val="24"/>
        </w:rPr>
        <w:t>p</w:t>
      </w:r>
      <w:r w:rsidRPr="007955B6">
        <w:rPr>
          <w:rFonts w:ascii="Arial" w:hAnsi="Arial" w:cs="Arial"/>
          <w:sz w:val="24"/>
          <w:szCs w:val="24"/>
        </w:rPr>
        <w:t>rofessor</w:t>
      </w:r>
      <w:r w:rsidR="0045577B" w:rsidRPr="007955B6">
        <w:rPr>
          <w:rFonts w:ascii="Arial" w:hAnsi="Arial" w:cs="Arial"/>
          <w:sz w:val="24"/>
          <w:szCs w:val="24"/>
        </w:rPr>
        <w:t xml:space="preserve"> o</w:t>
      </w:r>
      <w:r w:rsidRPr="007955B6">
        <w:rPr>
          <w:rFonts w:ascii="Arial" w:hAnsi="Arial" w:cs="Arial"/>
          <w:sz w:val="24"/>
          <w:szCs w:val="24"/>
        </w:rPr>
        <w:t>rientador;</w:t>
      </w:r>
    </w:p>
    <w:p w14:paraId="22AA8CA5" w14:textId="35D939CC" w:rsidR="002F2DE3" w:rsidRPr="007955B6" w:rsidRDefault="002F2DE3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O horário das atividades de monitoria será esta</w:t>
      </w:r>
      <w:r w:rsidR="00CB4C84" w:rsidRPr="007955B6">
        <w:rPr>
          <w:rFonts w:ascii="Arial" w:hAnsi="Arial" w:cs="Arial"/>
          <w:sz w:val="24"/>
          <w:szCs w:val="24"/>
        </w:rPr>
        <w:t xml:space="preserve">belecido em comum acordo entre </w:t>
      </w:r>
      <w:r w:rsidR="00ED2360" w:rsidRPr="007955B6">
        <w:rPr>
          <w:rFonts w:ascii="Arial" w:hAnsi="Arial" w:cs="Arial"/>
          <w:sz w:val="24"/>
          <w:szCs w:val="24"/>
        </w:rPr>
        <w:t>o c</w:t>
      </w:r>
      <w:r w:rsidRPr="007955B6">
        <w:rPr>
          <w:rFonts w:ascii="Arial" w:hAnsi="Arial" w:cs="Arial"/>
          <w:sz w:val="24"/>
          <w:szCs w:val="24"/>
        </w:rPr>
        <w:t>oordenador</w:t>
      </w:r>
      <w:r w:rsidR="00CB4C84" w:rsidRPr="007955B6">
        <w:rPr>
          <w:rFonts w:ascii="Arial" w:hAnsi="Arial" w:cs="Arial"/>
          <w:sz w:val="24"/>
          <w:szCs w:val="24"/>
        </w:rPr>
        <w:t xml:space="preserve"> do PAP</w:t>
      </w:r>
      <w:r w:rsidRPr="007955B6">
        <w:rPr>
          <w:rFonts w:ascii="Arial" w:hAnsi="Arial" w:cs="Arial"/>
          <w:sz w:val="24"/>
          <w:szCs w:val="24"/>
        </w:rPr>
        <w:t xml:space="preserve"> e monitor</w:t>
      </w:r>
      <w:r w:rsidR="004A7BDD" w:rsidRPr="007955B6">
        <w:rPr>
          <w:rFonts w:ascii="Arial" w:hAnsi="Arial" w:cs="Arial"/>
          <w:sz w:val="24"/>
          <w:szCs w:val="24"/>
        </w:rPr>
        <w:t>,</w:t>
      </w:r>
      <w:r w:rsidRPr="007955B6">
        <w:rPr>
          <w:rFonts w:ascii="Arial" w:hAnsi="Arial" w:cs="Arial"/>
          <w:sz w:val="24"/>
          <w:szCs w:val="24"/>
        </w:rPr>
        <w:t xml:space="preserve"> sempre prevalecendo o horário oposto do curso em que estiver matriculado;</w:t>
      </w:r>
    </w:p>
    <w:p w14:paraId="0EE80F01" w14:textId="5A868135" w:rsidR="005C6870" w:rsidRPr="007955B6" w:rsidRDefault="002F2DE3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 xml:space="preserve">As atividades de monitoria serão desenvolvidas no 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respectivo Polo de Apo</w:t>
      </w:r>
      <w:r w:rsidR="006259EB" w:rsidRPr="007955B6">
        <w:rPr>
          <w:rFonts w:ascii="Arial" w:hAnsi="Arial" w:cs="Arial"/>
          <w:color w:val="2E74B5" w:themeColor="accent1" w:themeShade="BF"/>
          <w:sz w:val="24"/>
          <w:szCs w:val="24"/>
        </w:rPr>
        <w:t>i</w:t>
      </w:r>
      <w:r w:rsidRPr="007955B6">
        <w:rPr>
          <w:rFonts w:ascii="Arial" w:hAnsi="Arial" w:cs="Arial"/>
          <w:color w:val="2E74B5" w:themeColor="accent1" w:themeShade="BF"/>
          <w:sz w:val="24"/>
          <w:szCs w:val="24"/>
        </w:rPr>
        <w:t>o de Presencial</w:t>
      </w:r>
      <w:r w:rsidR="00B638DB" w:rsidRPr="007955B6">
        <w:rPr>
          <w:rFonts w:ascii="Arial" w:hAnsi="Arial" w:cs="Arial"/>
          <w:color w:val="2E74B5" w:themeColor="accent1" w:themeShade="BF"/>
          <w:sz w:val="24"/>
          <w:szCs w:val="24"/>
        </w:rPr>
        <w:t xml:space="preserve"> e virtualmente quando solicitado</w:t>
      </w:r>
      <w:r w:rsidR="006259EB" w:rsidRPr="007955B6">
        <w:rPr>
          <w:rFonts w:ascii="Arial" w:hAnsi="Arial" w:cs="Arial"/>
          <w:sz w:val="24"/>
          <w:szCs w:val="24"/>
        </w:rPr>
        <w:t>;</w:t>
      </w:r>
    </w:p>
    <w:p w14:paraId="233ECF4D" w14:textId="1ECBBAEF" w:rsidR="005F556A" w:rsidRPr="007955B6" w:rsidRDefault="005C6870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É vedado ao monitor (a) exercer atribuiç</w:t>
      </w:r>
      <w:r w:rsidR="00717CBE" w:rsidRPr="007955B6">
        <w:rPr>
          <w:rFonts w:ascii="Arial" w:hAnsi="Arial" w:cs="Arial"/>
          <w:sz w:val="24"/>
          <w:szCs w:val="24"/>
        </w:rPr>
        <w:t>ões</w:t>
      </w:r>
      <w:r w:rsidRPr="007955B6">
        <w:rPr>
          <w:rFonts w:ascii="Arial" w:hAnsi="Arial" w:cs="Arial"/>
          <w:sz w:val="24"/>
          <w:szCs w:val="24"/>
        </w:rPr>
        <w:t xml:space="preserve"> docente</w:t>
      </w:r>
      <w:r w:rsidR="00E36EDE" w:rsidRPr="007955B6">
        <w:rPr>
          <w:rFonts w:ascii="Arial" w:hAnsi="Arial" w:cs="Arial"/>
          <w:sz w:val="24"/>
          <w:szCs w:val="24"/>
        </w:rPr>
        <w:t>s</w:t>
      </w:r>
      <w:r w:rsidRPr="007955B6">
        <w:rPr>
          <w:rFonts w:ascii="Arial" w:hAnsi="Arial" w:cs="Arial"/>
          <w:sz w:val="24"/>
          <w:szCs w:val="24"/>
        </w:rPr>
        <w:t>, tais como: ministrar aulas, corr</w:t>
      </w:r>
      <w:r w:rsidR="002B0423" w:rsidRPr="007955B6">
        <w:rPr>
          <w:rFonts w:ascii="Arial" w:hAnsi="Arial" w:cs="Arial"/>
          <w:sz w:val="24"/>
          <w:szCs w:val="24"/>
        </w:rPr>
        <w:t>igir</w:t>
      </w:r>
      <w:r w:rsidRPr="007955B6">
        <w:rPr>
          <w:rFonts w:ascii="Arial" w:hAnsi="Arial" w:cs="Arial"/>
          <w:sz w:val="24"/>
          <w:szCs w:val="24"/>
        </w:rPr>
        <w:t xml:space="preserve"> prova</w:t>
      </w:r>
      <w:r w:rsidR="000E40F4" w:rsidRPr="007955B6">
        <w:rPr>
          <w:rFonts w:ascii="Arial" w:hAnsi="Arial" w:cs="Arial"/>
          <w:sz w:val="24"/>
          <w:szCs w:val="24"/>
        </w:rPr>
        <w:t>s</w:t>
      </w:r>
      <w:r w:rsidRPr="007955B6">
        <w:rPr>
          <w:rFonts w:ascii="Arial" w:hAnsi="Arial" w:cs="Arial"/>
          <w:sz w:val="24"/>
          <w:szCs w:val="24"/>
        </w:rPr>
        <w:t xml:space="preserve"> e relatórios, entre outras atividades que não sã</w:t>
      </w:r>
      <w:r w:rsidR="000E40F4" w:rsidRPr="007955B6">
        <w:rPr>
          <w:rFonts w:ascii="Arial" w:hAnsi="Arial" w:cs="Arial"/>
          <w:sz w:val="24"/>
          <w:szCs w:val="24"/>
        </w:rPr>
        <w:t>o</w:t>
      </w:r>
      <w:r w:rsidRPr="007955B6">
        <w:rPr>
          <w:rFonts w:ascii="Arial" w:hAnsi="Arial" w:cs="Arial"/>
          <w:sz w:val="24"/>
          <w:szCs w:val="24"/>
        </w:rPr>
        <w:t xml:space="preserve"> </w:t>
      </w:r>
      <w:r w:rsidR="00602606" w:rsidRPr="007955B6">
        <w:rPr>
          <w:rFonts w:ascii="Arial" w:hAnsi="Arial" w:cs="Arial"/>
          <w:sz w:val="24"/>
          <w:szCs w:val="24"/>
        </w:rPr>
        <w:t>de sua responsabilidade</w:t>
      </w:r>
      <w:r w:rsidRPr="007955B6">
        <w:rPr>
          <w:rFonts w:ascii="Arial" w:hAnsi="Arial" w:cs="Arial"/>
          <w:sz w:val="24"/>
          <w:szCs w:val="24"/>
        </w:rPr>
        <w:t xml:space="preserve">. Em caso de situações não previstas, </w:t>
      </w:r>
      <w:r w:rsidR="00BD0BC3" w:rsidRPr="007955B6">
        <w:rPr>
          <w:rFonts w:ascii="Arial" w:hAnsi="Arial" w:cs="Arial"/>
          <w:sz w:val="24"/>
          <w:szCs w:val="24"/>
        </w:rPr>
        <w:t xml:space="preserve">o representante da Comissão de Monitoria de seu Polo de Apoio Presencial </w:t>
      </w:r>
      <w:r w:rsidRPr="007955B6">
        <w:rPr>
          <w:rFonts w:ascii="Arial" w:hAnsi="Arial" w:cs="Arial"/>
          <w:sz w:val="24"/>
          <w:szCs w:val="24"/>
        </w:rPr>
        <w:t>dever</w:t>
      </w:r>
      <w:r w:rsidR="00E30313" w:rsidRPr="007955B6">
        <w:rPr>
          <w:rFonts w:ascii="Arial" w:hAnsi="Arial" w:cs="Arial"/>
          <w:sz w:val="24"/>
          <w:szCs w:val="24"/>
        </w:rPr>
        <w:t>á</w:t>
      </w:r>
      <w:r w:rsidRPr="007955B6">
        <w:rPr>
          <w:rFonts w:ascii="Arial" w:hAnsi="Arial" w:cs="Arial"/>
          <w:sz w:val="24"/>
          <w:szCs w:val="24"/>
        </w:rPr>
        <w:t xml:space="preserve"> ser consultado </w:t>
      </w:r>
      <w:r w:rsidR="00BD0BC3" w:rsidRPr="007955B6">
        <w:rPr>
          <w:rFonts w:ascii="Arial" w:hAnsi="Arial" w:cs="Arial"/>
          <w:sz w:val="24"/>
          <w:szCs w:val="24"/>
        </w:rPr>
        <w:t>formalmente</w:t>
      </w:r>
      <w:r w:rsidR="00BC02A8" w:rsidRPr="007955B6">
        <w:rPr>
          <w:rFonts w:ascii="Arial" w:hAnsi="Arial" w:cs="Arial"/>
          <w:sz w:val="24"/>
          <w:szCs w:val="24"/>
        </w:rPr>
        <w:t>;</w:t>
      </w:r>
    </w:p>
    <w:p w14:paraId="212DAFCA" w14:textId="1AAE13EB" w:rsidR="003F6204" w:rsidRPr="007955B6" w:rsidRDefault="00221A9B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</w:t>
      </w:r>
      <w:r w:rsidR="003F6204" w:rsidRPr="007955B6">
        <w:rPr>
          <w:rFonts w:ascii="Arial" w:hAnsi="Arial"/>
          <w:sz w:val="24"/>
          <w:szCs w:val="24"/>
        </w:rPr>
        <w:t xml:space="preserve"> </w:t>
      </w:r>
      <w:r w:rsidRPr="007955B6">
        <w:rPr>
          <w:rFonts w:ascii="Arial" w:hAnsi="Arial"/>
          <w:sz w:val="24"/>
          <w:szCs w:val="24"/>
        </w:rPr>
        <w:t>INSCRIÇÃO</w:t>
      </w:r>
    </w:p>
    <w:p w14:paraId="2E2F0ADD" w14:textId="46BC03D4" w:rsidR="002C662D" w:rsidRPr="007955B6" w:rsidRDefault="000E40F4" w:rsidP="00F11FD7">
      <w:pPr>
        <w:pStyle w:val="Ttulo2"/>
        <w:keepLines/>
        <w:tabs>
          <w:tab w:val="num" w:pos="-851"/>
        </w:tabs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p</w:t>
      </w:r>
      <w:r w:rsidR="003F6204" w:rsidRPr="007955B6">
        <w:rPr>
          <w:rFonts w:ascii="Arial" w:hAnsi="Arial"/>
          <w:sz w:val="24"/>
          <w:szCs w:val="24"/>
        </w:rPr>
        <w:t>erí</w:t>
      </w:r>
      <w:r w:rsidR="005D0452" w:rsidRPr="007955B6">
        <w:rPr>
          <w:rFonts w:ascii="Arial" w:hAnsi="Arial"/>
          <w:sz w:val="24"/>
          <w:szCs w:val="24"/>
        </w:rPr>
        <w:t>odo de i</w:t>
      </w:r>
      <w:r w:rsidR="00BD1F62" w:rsidRPr="007955B6">
        <w:rPr>
          <w:rFonts w:ascii="Arial" w:hAnsi="Arial"/>
          <w:sz w:val="24"/>
          <w:szCs w:val="24"/>
        </w:rPr>
        <w:t xml:space="preserve">nscrição será de </w:t>
      </w:r>
      <w:r w:rsidR="00090C74">
        <w:rPr>
          <w:rFonts w:ascii="Arial" w:hAnsi="Arial"/>
          <w:b/>
          <w:sz w:val="24"/>
          <w:szCs w:val="24"/>
        </w:rPr>
        <w:t>15</w:t>
      </w:r>
      <w:r w:rsidR="00DE1EF7" w:rsidRPr="007955B6">
        <w:rPr>
          <w:rFonts w:ascii="Arial" w:hAnsi="Arial"/>
          <w:b/>
          <w:sz w:val="24"/>
          <w:szCs w:val="24"/>
        </w:rPr>
        <w:t>/11/202</w:t>
      </w:r>
      <w:r w:rsidR="00090C74">
        <w:rPr>
          <w:rFonts w:ascii="Arial" w:hAnsi="Arial"/>
          <w:b/>
          <w:sz w:val="24"/>
          <w:szCs w:val="24"/>
        </w:rPr>
        <w:t>5</w:t>
      </w:r>
      <w:r w:rsidR="00DE1EF7" w:rsidRPr="007955B6">
        <w:rPr>
          <w:rFonts w:ascii="Arial" w:hAnsi="Arial"/>
          <w:b/>
          <w:sz w:val="24"/>
          <w:szCs w:val="24"/>
        </w:rPr>
        <w:t xml:space="preserve"> a </w:t>
      </w:r>
      <w:r w:rsidR="00090C74">
        <w:rPr>
          <w:rFonts w:ascii="Arial" w:hAnsi="Arial"/>
          <w:b/>
          <w:sz w:val="24"/>
          <w:szCs w:val="24"/>
        </w:rPr>
        <w:t>30</w:t>
      </w:r>
      <w:r w:rsidR="00DE1EF7" w:rsidRPr="007955B6">
        <w:rPr>
          <w:rFonts w:ascii="Arial" w:hAnsi="Arial"/>
          <w:b/>
          <w:sz w:val="24"/>
          <w:szCs w:val="24"/>
        </w:rPr>
        <w:t>/11/202</w:t>
      </w:r>
      <w:r w:rsidR="00090C74">
        <w:rPr>
          <w:rFonts w:ascii="Arial" w:hAnsi="Arial"/>
          <w:b/>
          <w:sz w:val="24"/>
          <w:szCs w:val="24"/>
        </w:rPr>
        <w:t>5</w:t>
      </w:r>
      <w:r w:rsidR="00E222E1" w:rsidRPr="007955B6">
        <w:rPr>
          <w:rFonts w:ascii="Arial" w:hAnsi="Arial"/>
          <w:bCs w:val="0"/>
          <w:sz w:val="24"/>
          <w:szCs w:val="24"/>
        </w:rPr>
        <w:t>.</w:t>
      </w:r>
    </w:p>
    <w:p w14:paraId="0BA174F9" w14:textId="6AC53EB0" w:rsidR="005F556A" w:rsidRPr="007955B6" w:rsidRDefault="00675E3D" w:rsidP="00F11FD7">
      <w:pPr>
        <w:pStyle w:val="Ttulo2"/>
        <w:keepLines/>
        <w:tabs>
          <w:tab w:val="num" w:pos="-851"/>
        </w:tabs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O formulário </w:t>
      </w:r>
      <w:r w:rsidR="002C662D" w:rsidRPr="007955B6">
        <w:rPr>
          <w:rFonts w:ascii="Arial" w:hAnsi="Arial"/>
          <w:sz w:val="24"/>
          <w:szCs w:val="24"/>
        </w:rPr>
        <w:t xml:space="preserve">para inscrição está disponível </w:t>
      </w:r>
      <w:r w:rsidR="00436B24" w:rsidRPr="007955B6">
        <w:rPr>
          <w:rFonts w:ascii="Arial" w:hAnsi="Arial"/>
          <w:sz w:val="24"/>
          <w:szCs w:val="24"/>
        </w:rPr>
        <w:t>via formulário</w:t>
      </w:r>
      <w:r w:rsidR="00EB0A52" w:rsidRPr="007955B6">
        <w:rPr>
          <w:rFonts w:ascii="Arial" w:hAnsi="Arial"/>
          <w:sz w:val="24"/>
          <w:szCs w:val="24"/>
        </w:rPr>
        <w:t>,</w:t>
      </w:r>
      <w:r w:rsidR="002C662D" w:rsidRPr="007955B6">
        <w:rPr>
          <w:rFonts w:ascii="Arial" w:hAnsi="Arial"/>
          <w:sz w:val="24"/>
          <w:szCs w:val="24"/>
        </w:rPr>
        <w:t xml:space="preserve"> </w:t>
      </w:r>
      <w:r w:rsidR="00065F78" w:rsidRPr="007955B6">
        <w:rPr>
          <w:rFonts w:ascii="Arial" w:hAnsi="Arial"/>
          <w:sz w:val="24"/>
          <w:szCs w:val="24"/>
        </w:rPr>
        <w:t>por meio</w:t>
      </w:r>
      <w:r w:rsidR="002C662D" w:rsidRPr="007955B6">
        <w:rPr>
          <w:rFonts w:ascii="Arial" w:hAnsi="Arial"/>
          <w:sz w:val="24"/>
          <w:szCs w:val="24"/>
        </w:rPr>
        <w:t xml:space="preserve"> do link:</w:t>
      </w:r>
      <w:r w:rsidR="00090C74">
        <w:rPr>
          <w:rFonts w:ascii="Arial" w:hAnsi="Arial"/>
          <w:sz w:val="24"/>
          <w:szCs w:val="24"/>
        </w:rPr>
        <w:t xml:space="preserve"> </w:t>
      </w:r>
      <w:r w:rsidR="00090C74">
        <w:rPr>
          <w:rFonts w:ascii="Arial" w:hAnsi="Arial"/>
          <w:color w:val="2E74B5" w:themeColor="accent1" w:themeShade="BF"/>
          <w:sz w:val="24"/>
          <w:szCs w:val="24"/>
        </w:rPr>
        <w:t>inserir o link)</w:t>
      </w:r>
      <w:r w:rsidR="00090C74" w:rsidRPr="00090C74">
        <w:rPr>
          <w:rFonts w:ascii="Arial" w:hAnsi="Arial"/>
          <w:sz w:val="24"/>
          <w:szCs w:val="24"/>
        </w:rPr>
        <w:t>.</w:t>
      </w:r>
    </w:p>
    <w:p w14:paraId="52C5BD84" w14:textId="3BA387E7" w:rsidR="001457CC" w:rsidRPr="007955B6" w:rsidRDefault="001457CC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REQUISITOS EXIGIDOS</w:t>
      </w:r>
    </w:p>
    <w:p w14:paraId="36216550" w14:textId="0770E431" w:rsidR="001457CC" w:rsidRPr="007955B6" w:rsidRDefault="001457CC" w:rsidP="00F11FD7">
      <w:pPr>
        <w:pStyle w:val="Ttulo2"/>
        <w:keepLines/>
        <w:tabs>
          <w:tab w:val="num" w:pos="-851"/>
        </w:tabs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Poderão participar do processo seletivo os alunos que:</w:t>
      </w:r>
    </w:p>
    <w:p w14:paraId="3A387758" w14:textId="35A9D593" w:rsidR="001457CC" w:rsidRPr="007955B6" w:rsidRDefault="001457CC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Estive</w:t>
      </w:r>
      <w:r w:rsidR="00F42466" w:rsidRPr="007955B6">
        <w:rPr>
          <w:rFonts w:ascii="Arial" w:hAnsi="Arial" w:cs="Arial"/>
          <w:sz w:val="24"/>
          <w:szCs w:val="24"/>
        </w:rPr>
        <w:t xml:space="preserve">rem regularmente matriculados no </w:t>
      </w:r>
      <w:r w:rsidR="00F62BD4" w:rsidRPr="00F62BD4">
        <w:rPr>
          <w:rFonts w:ascii="Arial" w:hAnsi="Arial" w:cs="Arial"/>
          <w:sz w:val="24"/>
          <w:szCs w:val="24"/>
        </w:rPr>
        <w:t xml:space="preserve">Curso Superior </w:t>
      </w:r>
      <w:r w:rsidR="00F62BD4">
        <w:rPr>
          <w:rFonts w:ascii="Arial" w:hAnsi="Arial" w:cs="Arial"/>
          <w:sz w:val="24"/>
          <w:szCs w:val="24"/>
        </w:rPr>
        <w:t>d</w:t>
      </w:r>
      <w:r w:rsidR="00F62BD4" w:rsidRPr="00F62BD4">
        <w:rPr>
          <w:rFonts w:ascii="Arial" w:hAnsi="Arial" w:cs="Arial"/>
          <w:sz w:val="24"/>
          <w:szCs w:val="24"/>
        </w:rPr>
        <w:t xml:space="preserve">e </w:t>
      </w:r>
      <w:r w:rsidR="00F62BD4" w:rsidRPr="00F62BD4">
        <w:rPr>
          <w:rFonts w:ascii="Arial" w:hAnsi="Arial" w:cs="Arial"/>
          <w:color w:val="2E74B5" w:themeColor="accent1" w:themeShade="BF"/>
          <w:sz w:val="24"/>
          <w:szCs w:val="24"/>
        </w:rPr>
        <w:t>Nome Curso</w:t>
      </w:r>
      <w:r w:rsidRPr="007955B6">
        <w:rPr>
          <w:rFonts w:ascii="Arial" w:hAnsi="Arial" w:cs="Arial"/>
          <w:sz w:val="24"/>
          <w:szCs w:val="24"/>
        </w:rPr>
        <w:t xml:space="preserve">, do Centro Universitário Internacional </w:t>
      </w:r>
      <w:r w:rsidR="00F20E17" w:rsidRPr="007955B6">
        <w:rPr>
          <w:rFonts w:ascii="Arial" w:hAnsi="Arial" w:cs="Arial"/>
          <w:sz w:val="24"/>
          <w:szCs w:val="24"/>
        </w:rPr>
        <w:t xml:space="preserve">- </w:t>
      </w:r>
      <w:r w:rsidRPr="007955B6">
        <w:rPr>
          <w:rFonts w:ascii="Arial" w:hAnsi="Arial" w:cs="Arial"/>
          <w:sz w:val="24"/>
          <w:szCs w:val="24"/>
        </w:rPr>
        <w:t xml:space="preserve">UNINTER; </w:t>
      </w:r>
    </w:p>
    <w:p w14:paraId="47D6DF33" w14:textId="0FB682E3" w:rsidR="001457CC" w:rsidRPr="007955B6" w:rsidRDefault="008B0501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color w:val="4472C4" w:themeColor="accent5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 xml:space="preserve">Tiverem cursado pelo menos </w:t>
      </w:r>
      <w:r w:rsidR="000B7876" w:rsidRPr="007955B6">
        <w:rPr>
          <w:rFonts w:ascii="Arial" w:hAnsi="Arial" w:cs="Arial"/>
          <w:sz w:val="24"/>
          <w:szCs w:val="24"/>
        </w:rPr>
        <w:t>a</w:t>
      </w:r>
      <w:r w:rsidR="00E222E1" w:rsidRPr="007955B6">
        <w:rPr>
          <w:rFonts w:ascii="Arial" w:hAnsi="Arial" w:cs="Arial"/>
          <w:color w:val="4472C4" w:themeColor="accent5"/>
          <w:sz w:val="24"/>
          <w:szCs w:val="24"/>
        </w:rPr>
        <w:t xml:space="preserve"> </w:t>
      </w:r>
      <w:r w:rsidR="00090C74" w:rsidRPr="00090C74">
        <w:rPr>
          <w:rFonts w:ascii="Arial" w:hAnsi="Arial" w:cs="Arial"/>
          <w:b/>
          <w:bCs w:val="0"/>
          <w:color w:val="2E74B5" w:themeColor="accent1" w:themeShade="BF"/>
          <w:sz w:val="24"/>
          <w:szCs w:val="24"/>
        </w:rPr>
        <w:t>UTA de Pré-requisito</w:t>
      </w:r>
      <w:r w:rsidR="00C52748" w:rsidRPr="007955B6">
        <w:rPr>
          <w:rFonts w:ascii="Arial" w:hAnsi="Arial" w:cs="Arial"/>
          <w:b/>
          <w:bCs w:val="0"/>
          <w:sz w:val="24"/>
          <w:szCs w:val="24"/>
        </w:rPr>
        <w:t>;</w:t>
      </w:r>
    </w:p>
    <w:p w14:paraId="7E1C6268" w14:textId="5E6988B3" w:rsidR="001457CC" w:rsidRPr="007955B6" w:rsidRDefault="009E1AA0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lastRenderedPageBreak/>
        <w:t>Não possuir nenhum benefício de bolsa</w:t>
      </w:r>
      <w:r w:rsidR="009C1666" w:rsidRPr="007955B6">
        <w:rPr>
          <w:rFonts w:ascii="Arial" w:hAnsi="Arial" w:cs="Arial"/>
          <w:sz w:val="24"/>
          <w:szCs w:val="24"/>
        </w:rPr>
        <w:t xml:space="preserve">s ou </w:t>
      </w:r>
      <w:r w:rsidR="00305F5A" w:rsidRPr="007955B6">
        <w:rPr>
          <w:rFonts w:ascii="Arial" w:hAnsi="Arial" w:cs="Arial"/>
          <w:sz w:val="24"/>
          <w:szCs w:val="24"/>
        </w:rPr>
        <w:t>financiamentos</w:t>
      </w:r>
      <w:r w:rsidR="002774F1" w:rsidRPr="007955B6">
        <w:rPr>
          <w:rFonts w:ascii="Arial" w:hAnsi="Arial" w:cs="Arial"/>
          <w:sz w:val="24"/>
          <w:szCs w:val="24"/>
        </w:rPr>
        <w:t>, bem como</w:t>
      </w:r>
      <w:r w:rsidR="00305F5A" w:rsidRPr="007955B6">
        <w:rPr>
          <w:rFonts w:ascii="Arial" w:hAnsi="Arial" w:cs="Arial"/>
          <w:sz w:val="24"/>
          <w:szCs w:val="24"/>
        </w:rPr>
        <w:t xml:space="preserve"> demais convênios corporativos</w:t>
      </w:r>
      <w:r w:rsidR="004B31AD" w:rsidRPr="007955B6">
        <w:rPr>
          <w:rFonts w:ascii="Arial" w:hAnsi="Arial" w:cs="Arial"/>
          <w:sz w:val="24"/>
          <w:szCs w:val="24"/>
        </w:rPr>
        <w:t xml:space="preserve">, </w:t>
      </w:r>
      <w:r w:rsidR="00065F78" w:rsidRPr="007955B6">
        <w:rPr>
          <w:rFonts w:ascii="Arial" w:hAnsi="Arial" w:cs="Arial"/>
          <w:sz w:val="24"/>
          <w:szCs w:val="24"/>
        </w:rPr>
        <w:t>tais c</w:t>
      </w:r>
      <w:r w:rsidRPr="007955B6">
        <w:rPr>
          <w:rFonts w:ascii="Arial" w:hAnsi="Arial" w:cs="Arial"/>
          <w:sz w:val="24"/>
          <w:szCs w:val="24"/>
        </w:rPr>
        <w:t>omo</w:t>
      </w:r>
      <w:r w:rsidR="009C1666" w:rsidRPr="007955B6">
        <w:rPr>
          <w:rFonts w:ascii="Arial" w:hAnsi="Arial" w:cs="Arial"/>
          <w:sz w:val="24"/>
          <w:szCs w:val="24"/>
        </w:rPr>
        <w:t>:</w:t>
      </w:r>
      <w:r w:rsidRPr="007955B6">
        <w:rPr>
          <w:rFonts w:ascii="Arial" w:hAnsi="Arial" w:cs="Arial"/>
          <w:sz w:val="24"/>
          <w:szCs w:val="24"/>
        </w:rPr>
        <w:t xml:space="preserve"> PIC, PIBID,</w:t>
      </w:r>
      <w:r w:rsidR="00BB1E06" w:rsidRPr="007955B6">
        <w:rPr>
          <w:rFonts w:ascii="Arial" w:hAnsi="Arial" w:cs="Arial"/>
          <w:sz w:val="24"/>
          <w:szCs w:val="24"/>
        </w:rPr>
        <w:t xml:space="preserve"> DESCONTO ENEM,</w:t>
      </w:r>
      <w:r w:rsidRPr="007955B6">
        <w:rPr>
          <w:rFonts w:ascii="Arial" w:hAnsi="Arial" w:cs="Arial"/>
          <w:sz w:val="24"/>
          <w:szCs w:val="24"/>
        </w:rPr>
        <w:t xml:space="preserve"> PROUNI, FIES, PRAVALER, Extensão, Educa Mais Brasil, Fundação Wilson </w:t>
      </w:r>
      <w:proofErr w:type="spellStart"/>
      <w:proofErr w:type="gramStart"/>
      <w:r w:rsidRPr="007955B6">
        <w:rPr>
          <w:rFonts w:ascii="Arial" w:hAnsi="Arial" w:cs="Arial"/>
          <w:sz w:val="24"/>
          <w:szCs w:val="24"/>
        </w:rPr>
        <w:t>Picler</w:t>
      </w:r>
      <w:proofErr w:type="spellEnd"/>
      <w:r w:rsidRPr="007955B6">
        <w:rPr>
          <w:rFonts w:ascii="Arial" w:hAnsi="Arial" w:cs="Arial"/>
          <w:sz w:val="24"/>
          <w:szCs w:val="24"/>
        </w:rPr>
        <w:t>, etc</w:t>
      </w:r>
      <w:r w:rsidR="004B1E74" w:rsidRPr="007955B6">
        <w:rPr>
          <w:rFonts w:ascii="Arial" w:hAnsi="Arial" w:cs="Arial"/>
          <w:sz w:val="24"/>
          <w:szCs w:val="24"/>
        </w:rPr>
        <w:t>.</w:t>
      </w:r>
      <w:proofErr w:type="gramEnd"/>
      <w:r w:rsidR="00F42466" w:rsidRPr="007955B6">
        <w:rPr>
          <w:rFonts w:ascii="Arial" w:hAnsi="Arial" w:cs="Arial"/>
          <w:sz w:val="24"/>
          <w:szCs w:val="24"/>
        </w:rPr>
        <w:t xml:space="preserve"> </w:t>
      </w:r>
      <w:r w:rsidR="00F42466" w:rsidRPr="007955B6">
        <w:rPr>
          <w:rFonts w:ascii="Arial" w:hAnsi="Arial" w:cs="Arial"/>
          <w:b/>
          <w:sz w:val="24"/>
          <w:szCs w:val="24"/>
        </w:rPr>
        <w:t>(facultado para candidatos à vaga de monitoria em caráter voluntário)</w:t>
      </w:r>
      <w:r w:rsidR="001457CC" w:rsidRPr="007955B6">
        <w:rPr>
          <w:rFonts w:ascii="Arial" w:hAnsi="Arial" w:cs="Arial"/>
          <w:sz w:val="24"/>
          <w:szCs w:val="24"/>
        </w:rPr>
        <w:t>;</w:t>
      </w:r>
    </w:p>
    <w:p w14:paraId="21F81E4D" w14:textId="1EFA662F" w:rsidR="001457CC" w:rsidRPr="007955B6" w:rsidRDefault="004B1E74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 xml:space="preserve">Estar em dia com os compromissos financeiros com o Centro Universitário Internacional </w:t>
      </w:r>
      <w:r w:rsidR="00F20E17" w:rsidRPr="007955B6">
        <w:rPr>
          <w:rFonts w:ascii="Arial" w:hAnsi="Arial" w:cs="Arial"/>
          <w:sz w:val="24"/>
          <w:szCs w:val="24"/>
        </w:rPr>
        <w:t xml:space="preserve">- </w:t>
      </w:r>
      <w:r w:rsidRPr="007955B6">
        <w:rPr>
          <w:rFonts w:ascii="Arial" w:hAnsi="Arial" w:cs="Arial"/>
          <w:sz w:val="24"/>
          <w:szCs w:val="24"/>
        </w:rPr>
        <w:t>UNINTER</w:t>
      </w:r>
      <w:r w:rsidR="001457CC" w:rsidRPr="007955B6">
        <w:rPr>
          <w:rFonts w:ascii="Arial" w:hAnsi="Arial" w:cs="Arial"/>
          <w:sz w:val="24"/>
          <w:szCs w:val="24"/>
        </w:rPr>
        <w:t xml:space="preserve">; </w:t>
      </w:r>
    </w:p>
    <w:p w14:paraId="69388623" w14:textId="77777777" w:rsidR="00926E13" w:rsidRPr="007955B6" w:rsidRDefault="004B1E74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Não ter respondido ou não estar respondendo a processos disciplinares</w:t>
      </w:r>
      <w:r w:rsidR="00926E13" w:rsidRPr="007955B6">
        <w:rPr>
          <w:rFonts w:ascii="Arial" w:hAnsi="Arial" w:cs="Arial"/>
          <w:sz w:val="24"/>
          <w:szCs w:val="24"/>
        </w:rPr>
        <w:t>;</w:t>
      </w:r>
    </w:p>
    <w:p w14:paraId="036325D1" w14:textId="55BE9DAC" w:rsidR="00F11FD7" w:rsidRPr="007955B6" w:rsidRDefault="00926E13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 xml:space="preserve">Tiverem disponibilidade de horário para se dedicarem </w:t>
      </w:r>
      <w:r w:rsidR="00201EBF" w:rsidRPr="007955B6">
        <w:rPr>
          <w:rFonts w:ascii="Arial" w:hAnsi="Arial" w:cs="Arial"/>
          <w:sz w:val="24"/>
          <w:szCs w:val="24"/>
        </w:rPr>
        <w:t>à</w:t>
      </w:r>
      <w:r w:rsidRPr="007955B6">
        <w:rPr>
          <w:rFonts w:ascii="Arial" w:hAnsi="Arial" w:cs="Arial"/>
          <w:sz w:val="24"/>
          <w:szCs w:val="24"/>
        </w:rPr>
        <w:t>s atividades de monitoria, pois estas não poderão conflitar com suas obrigações acadêmicas.</w:t>
      </w:r>
    </w:p>
    <w:p w14:paraId="783B3361" w14:textId="229AB8FF" w:rsidR="00F608AF" w:rsidRPr="007955B6" w:rsidRDefault="00F608AF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DOCUMENTOS NECESSÁRIOS </w:t>
      </w:r>
    </w:p>
    <w:p w14:paraId="4954C247" w14:textId="31A6B3CE" w:rsidR="00511054" w:rsidRPr="00090C74" w:rsidRDefault="00511054" w:rsidP="00F11FD7">
      <w:pPr>
        <w:pStyle w:val="Ttulo2"/>
        <w:keepLines/>
        <w:spacing w:line="360" w:lineRule="auto"/>
        <w:ind w:left="0" w:firstLine="0"/>
        <w:rPr>
          <w:rStyle w:val="Hyperlink"/>
          <w:iCs w:val="0"/>
          <w:color w:val="2E74B5" w:themeColor="accent1" w:themeShade="BF"/>
          <w:sz w:val="24"/>
          <w:szCs w:val="24"/>
          <w:u w:val="none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Apresentar </w:t>
      </w:r>
      <w:r w:rsidRPr="00090C74">
        <w:rPr>
          <w:rFonts w:ascii="Arial" w:hAnsi="Arial"/>
          <w:i/>
          <w:color w:val="2E74B5" w:themeColor="accent1" w:themeShade="BF"/>
          <w:sz w:val="24"/>
          <w:szCs w:val="24"/>
        </w:rPr>
        <w:t>Curriculum Vitae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no modelo Lattes: </w:t>
      </w:r>
      <w:hyperlink r:id="rId11" w:history="1">
        <w:r w:rsidRPr="00090C74">
          <w:rPr>
            <w:rStyle w:val="Hyperlink"/>
            <w:color w:val="2E74B5" w:themeColor="accent1" w:themeShade="BF"/>
            <w:sz w:val="24"/>
            <w:szCs w:val="24"/>
            <w:u w:val="none"/>
          </w:rPr>
          <w:t>https://wwws.cnpq.br/cvlattesweb/pkg_cv_estr.inicio</w:t>
        </w:r>
      </w:hyperlink>
      <w:r w:rsidR="00CB6CBC" w:rsidRPr="00090C74">
        <w:rPr>
          <w:rStyle w:val="Hyperlink"/>
          <w:color w:val="2E74B5" w:themeColor="accent1" w:themeShade="BF"/>
          <w:sz w:val="24"/>
          <w:szCs w:val="24"/>
          <w:u w:val="none"/>
        </w:rPr>
        <w:t>.</w:t>
      </w:r>
    </w:p>
    <w:p w14:paraId="53ADFA07" w14:textId="0C7689E2" w:rsidR="00511054" w:rsidRPr="00090C74" w:rsidRDefault="00511054" w:rsidP="00F11FD7">
      <w:pPr>
        <w:pStyle w:val="Ttulo2"/>
        <w:keepLines/>
        <w:spacing w:line="360" w:lineRule="auto"/>
        <w:ind w:left="0" w:firstLine="0"/>
        <w:rPr>
          <w:rFonts w:ascii="Arial" w:hAnsi="Arial"/>
          <w:iCs w:val="0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Formulário de inscrição devidamente preenchido e sem rasuras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>.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</w:p>
    <w:p w14:paraId="545DCF62" w14:textId="03FDB2C6" w:rsidR="00511054" w:rsidRPr="00090C74" w:rsidRDefault="00511054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>Atestado de disponibilidade de tempo para o atendimento aos alunos</w:t>
      </w:r>
      <w:r w:rsidR="0088148E" w:rsidRPr="00090C74">
        <w:rPr>
          <w:rFonts w:ascii="Arial" w:hAnsi="Arial"/>
          <w:color w:val="2E74B5" w:themeColor="accent1" w:themeShade="BF"/>
          <w:sz w:val="24"/>
          <w:szCs w:val="24"/>
        </w:rPr>
        <w:t>,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conforme as especificações deste </w:t>
      </w:r>
      <w:r w:rsidR="008A3C94" w:rsidRPr="00090C74">
        <w:rPr>
          <w:rFonts w:ascii="Arial" w:hAnsi="Arial"/>
          <w:color w:val="2E74B5" w:themeColor="accent1" w:themeShade="BF"/>
          <w:sz w:val="24"/>
          <w:szCs w:val="24"/>
        </w:rPr>
        <w:t>e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>dital para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o desenvolvimento da monitoria.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</w:p>
    <w:p w14:paraId="2DE9D192" w14:textId="7FD5A444" w:rsidR="00511054" w:rsidRPr="00090C74" w:rsidRDefault="00511054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Carta de interesse (conforme modelo disponível </w:t>
      </w:r>
      <w:r w:rsidR="00AE14CA" w:rsidRPr="00090C74">
        <w:rPr>
          <w:rFonts w:ascii="Arial" w:hAnsi="Arial"/>
          <w:color w:val="2E74B5" w:themeColor="accent1" w:themeShade="BF"/>
          <w:sz w:val="24"/>
          <w:szCs w:val="24"/>
        </w:rPr>
        <w:t>no material complementar na sala do AVA denominada “Programa de Monitoria – Edital 2025”)</w:t>
      </w:r>
      <w:r w:rsidR="008A3C94" w:rsidRPr="00090C74">
        <w:rPr>
          <w:rFonts w:ascii="Arial" w:hAnsi="Arial"/>
          <w:color w:val="2E74B5" w:themeColor="accent1" w:themeShade="BF"/>
          <w:sz w:val="24"/>
          <w:szCs w:val="24"/>
        </w:rPr>
        <w:t>,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apresentando a sua motivação para ser monitor no </w:t>
      </w:r>
      <w:r w:rsidR="00FB32F6" w:rsidRPr="00090C74">
        <w:rPr>
          <w:rFonts w:ascii="Arial" w:hAnsi="Arial"/>
          <w:color w:val="2E74B5" w:themeColor="accent1" w:themeShade="BF"/>
          <w:sz w:val="24"/>
          <w:szCs w:val="24"/>
        </w:rPr>
        <w:t>P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olo de </w:t>
      </w:r>
      <w:r w:rsidR="00FB32F6" w:rsidRPr="00090C74">
        <w:rPr>
          <w:rFonts w:ascii="Arial" w:hAnsi="Arial"/>
          <w:color w:val="2E74B5" w:themeColor="accent1" w:themeShade="BF"/>
          <w:sz w:val="24"/>
          <w:szCs w:val="24"/>
        </w:rPr>
        <w:t>A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poio </w:t>
      </w:r>
      <w:r w:rsidR="00FB32F6" w:rsidRPr="00090C74">
        <w:rPr>
          <w:rFonts w:ascii="Arial" w:hAnsi="Arial"/>
          <w:color w:val="2E74B5" w:themeColor="accent1" w:themeShade="BF"/>
          <w:sz w:val="24"/>
          <w:szCs w:val="24"/>
        </w:rPr>
        <w:t>P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resencial. </w:t>
      </w:r>
    </w:p>
    <w:p w14:paraId="1968FA8E" w14:textId="0A89C040" w:rsidR="00F20E17" w:rsidRPr="00090C74" w:rsidRDefault="005952CE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>E</w:t>
      </w:r>
      <w:r w:rsidR="00511054" w:rsidRPr="00090C74">
        <w:rPr>
          <w:rFonts w:ascii="Arial" w:hAnsi="Arial"/>
          <w:color w:val="2E74B5" w:themeColor="accent1" w:themeShade="BF"/>
          <w:sz w:val="24"/>
          <w:szCs w:val="24"/>
        </w:rPr>
        <w:t>stes documentos deverão ser postados no link “TRABALHOS” da sala denominada “Programa de Monitoria – Edital 2</w:t>
      </w:r>
      <w:r w:rsidR="00DE1EF7" w:rsidRPr="00090C74">
        <w:rPr>
          <w:rFonts w:ascii="Arial" w:hAnsi="Arial"/>
          <w:color w:val="2E74B5" w:themeColor="accent1" w:themeShade="BF"/>
          <w:sz w:val="24"/>
          <w:szCs w:val="24"/>
        </w:rPr>
        <w:t>025</w:t>
      </w:r>
      <w:r w:rsidR="00511054" w:rsidRPr="00090C74">
        <w:rPr>
          <w:rFonts w:ascii="Arial" w:hAnsi="Arial"/>
          <w:color w:val="2E74B5" w:themeColor="accent1" w:themeShade="BF"/>
          <w:sz w:val="24"/>
          <w:szCs w:val="24"/>
        </w:rPr>
        <w:t>”</w:t>
      </w:r>
      <w:r w:rsidR="00CA486C" w:rsidRPr="00090C74">
        <w:rPr>
          <w:rFonts w:ascii="Arial" w:hAnsi="Arial"/>
          <w:color w:val="2E74B5" w:themeColor="accent1" w:themeShade="BF"/>
          <w:sz w:val="24"/>
          <w:szCs w:val="24"/>
        </w:rPr>
        <w:t>,</w:t>
      </w:r>
      <w:r w:rsidR="00511054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disponível no AVA UNIVIRTUS, no período de inscrição (Item 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>5.1).</w:t>
      </w:r>
      <w:r w:rsidR="00511054" w:rsidRPr="00090C74">
        <w:rPr>
          <w:rFonts w:ascii="Arial" w:hAnsi="Arial"/>
          <w:color w:val="2E74B5" w:themeColor="accent1" w:themeShade="BF"/>
          <w:sz w:val="24"/>
          <w:szCs w:val="24"/>
          <w:shd w:val="clear" w:color="auto" w:fill="FFFF00"/>
        </w:rPr>
        <w:t xml:space="preserve"> </w:t>
      </w:r>
    </w:p>
    <w:p w14:paraId="324E8D0D" w14:textId="0F1006C3" w:rsidR="003F6204" w:rsidRPr="007955B6" w:rsidRDefault="003F6204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 SELEÇÃO</w:t>
      </w:r>
    </w:p>
    <w:p w14:paraId="356D9353" w14:textId="503469AB" w:rsidR="006B1F42" w:rsidRPr="007955B6" w:rsidRDefault="006B1F42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A seleção dos candidatos será realizada de acordo com as determinações da </w:t>
      </w:r>
      <w:r w:rsidR="00CE4C0E" w:rsidRPr="007955B6">
        <w:rPr>
          <w:rFonts w:ascii="Arial" w:hAnsi="Arial"/>
          <w:sz w:val="24"/>
          <w:szCs w:val="24"/>
        </w:rPr>
        <w:t>c</w:t>
      </w:r>
      <w:r w:rsidRPr="007955B6">
        <w:rPr>
          <w:rFonts w:ascii="Arial" w:hAnsi="Arial"/>
          <w:sz w:val="24"/>
          <w:szCs w:val="24"/>
        </w:rPr>
        <w:t xml:space="preserve">oordenação do </w:t>
      </w:r>
      <w:r w:rsidR="00CE4C0E" w:rsidRPr="007955B6">
        <w:rPr>
          <w:rFonts w:ascii="Arial" w:hAnsi="Arial"/>
          <w:sz w:val="24"/>
          <w:szCs w:val="24"/>
        </w:rPr>
        <w:t>c</w:t>
      </w:r>
      <w:r w:rsidRPr="007955B6">
        <w:rPr>
          <w:rFonts w:ascii="Arial" w:hAnsi="Arial"/>
          <w:sz w:val="24"/>
          <w:szCs w:val="24"/>
        </w:rPr>
        <w:t>urso, considerando os seguintes aspectos para a seleção dos monitores:</w:t>
      </w:r>
    </w:p>
    <w:p w14:paraId="47B9B76F" w14:textId="71E7BE0E" w:rsidR="006B1F42" w:rsidRPr="00090C74" w:rsidRDefault="006B1F42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 xml:space="preserve"> </w:t>
      </w:r>
      <w:r w:rsidRPr="00090C74">
        <w:rPr>
          <w:rFonts w:ascii="Arial" w:hAnsi="Arial" w:cs="Arial"/>
          <w:color w:val="2E74B5" w:themeColor="accent1" w:themeShade="BF"/>
          <w:sz w:val="24"/>
          <w:szCs w:val="24"/>
        </w:rPr>
        <w:t xml:space="preserve">Análise dos requisitos exigidos nos itens nº 6 e 7 deste </w:t>
      </w:r>
      <w:r w:rsidR="00E03172" w:rsidRPr="00090C74">
        <w:rPr>
          <w:rFonts w:ascii="Arial" w:hAnsi="Arial" w:cs="Arial"/>
          <w:color w:val="2E74B5" w:themeColor="accent1" w:themeShade="BF"/>
          <w:sz w:val="24"/>
          <w:szCs w:val="24"/>
        </w:rPr>
        <w:t>e</w:t>
      </w:r>
      <w:r w:rsidRPr="00090C74">
        <w:rPr>
          <w:rFonts w:ascii="Arial" w:hAnsi="Arial" w:cs="Arial"/>
          <w:color w:val="2E74B5" w:themeColor="accent1" w:themeShade="BF"/>
          <w:sz w:val="24"/>
          <w:szCs w:val="24"/>
        </w:rPr>
        <w:t xml:space="preserve">dital; </w:t>
      </w:r>
    </w:p>
    <w:p w14:paraId="3ABF06D3" w14:textId="6EFA5930" w:rsidR="006B1F42" w:rsidRPr="00090C74" w:rsidRDefault="006B1F42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 w:cs="Arial"/>
          <w:color w:val="2E74B5" w:themeColor="accent1" w:themeShade="BF"/>
          <w:sz w:val="24"/>
          <w:szCs w:val="24"/>
        </w:rPr>
        <w:t xml:space="preserve"> Pontuação obtida em avaliação teórica específica (objetiva)</w:t>
      </w:r>
      <w:r w:rsidR="002A0BD7" w:rsidRPr="00090C74">
        <w:rPr>
          <w:rFonts w:ascii="Arial" w:hAnsi="Arial" w:cs="Arial"/>
          <w:color w:val="2E74B5" w:themeColor="accent1" w:themeShade="BF"/>
          <w:sz w:val="24"/>
          <w:szCs w:val="24"/>
        </w:rPr>
        <w:t>,</w:t>
      </w:r>
      <w:r w:rsidRPr="00090C74">
        <w:rPr>
          <w:rFonts w:ascii="Arial" w:hAnsi="Arial" w:cs="Arial"/>
          <w:color w:val="2E74B5" w:themeColor="accent1" w:themeShade="BF"/>
          <w:sz w:val="24"/>
          <w:szCs w:val="24"/>
        </w:rPr>
        <w:t xml:space="preserve"> valendo 100 (cem) pontos, sendo reprovados aqueles que obtiverem nota inferior a 70 (setenta) pontos;</w:t>
      </w:r>
    </w:p>
    <w:p w14:paraId="4D759CE6" w14:textId="77777777" w:rsidR="006B1F42" w:rsidRPr="00090C74" w:rsidRDefault="006B1F42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 w:cs="Arial"/>
          <w:color w:val="2E74B5" w:themeColor="accent1" w:themeShade="BF"/>
          <w:sz w:val="24"/>
          <w:szCs w:val="24"/>
        </w:rPr>
        <w:t xml:space="preserve"> Entrevista;</w:t>
      </w:r>
    </w:p>
    <w:p w14:paraId="4856CD7A" w14:textId="3F8B4D23" w:rsidR="0016057C" w:rsidRPr="00090C74" w:rsidRDefault="00495831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O processo seletivo será realizado </w:t>
      </w:r>
      <w:r w:rsidR="00754238" w:rsidRPr="00090C74">
        <w:rPr>
          <w:rFonts w:ascii="Arial" w:hAnsi="Arial"/>
          <w:color w:val="2E74B5" w:themeColor="accent1" w:themeShade="BF"/>
          <w:sz w:val="24"/>
          <w:szCs w:val="24"/>
        </w:rPr>
        <w:t>pe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la </w:t>
      </w:r>
      <w:r w:rsidR="00417EA1" w:rsidRPr="00090C74">
        <w:rPr>
          <w:rFonts w:ascii="Arial" w:hAnsi="Arial"/>
          <w:color w:val="2E74B5" w:themeColor="accent1" w:themeShade="BF"/>
          <w:sz w:val="24"/>
          <w:szCs w:val="24"/>
        </w:rPr>
        <w:t>c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oordenação e </w:t>
      </w:r>
      <w:r w:rsidR="00417EA1" w:rsidRPr="00090C74">
        <w:rPr>
          <w:rFonts w:ascii="Arial" w:hAnsi="Arial"/>
          <w:color w:val="2E74B5" w:themeColor="accent1" w:themeShade="BF"/>
          <w:sz w:val="24"/>
          <w:szCs w:val="24"/>
        </w:rPr>
        <w:t>t</w:t>
      </w:r>
      <w:r w:rsidR="00E222E1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utoria do </w:t>
      </w:r>
      <w:r w:rsidR="00090C74">
        <w:rPr>
          <w:rFonts w:ascii="Arial" w:hAnsi="Arial"/>
          <w:color w:val="2E74B5" w:themeColor="accent1" w:themeShade="BF"/>
          <w:sz w:val="24"/>
          <w:szCs w:val="24"/>
        </w:rPr>
        <w:t>Nome do Curso</w:t>
      </w:r>
      <w:r w:rsidR="00BD7E6E" w:rsidRPr="00090C74">
        <w:rPr>
          <w:rFonts w:ascii="Arial" w:hAnsi="Arial"/>
          <w:color w:val="2E74B5" w:themeColor="accent1" w:themeShade="BF"/>
          <w:sz w:val="24"/>
          <w:szCs w:val="24"/>
        </w:rPr>
        <w:t>,</w:t>
      </w:r>
      <w:r w:rsidR="00F5072A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  <w:r w:rsidR="002573FC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em parceria com a </w:t>
      </w:r>
      <w:r w:rsidR="00417EA1" w:rsidRPr="00090C74">
        <w:rPr>
          <w:rFonts w:ascii="Arial" w:hAnsi="Arial"/>
          <w:color w:val="2E74B5" w:themeColor="accent1" w:themeShade="BF"/>
          <w:sz w:val="24"/>
          <w:szCs w:val="24"/>
        </w:rPr>
        <w:t>c</w:t>
      </w:r>
      <w:r w:rsidR="002573FC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oordenação do Polo de Apoio Presencial. </w:t>
      </w:r>
    </w:p>
    <w:p w14:paraId="33CF99E1" w14:textId="7E257C63" w:rsidR="003F6204" w:rsidRPr="007955B6" w:rsidRDefault="003F6204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lastRenderedPageBreak/>
        <w:t>DA CLASSIFICAÇÃO</w:t>
      </w:r>
    </w:p>
    <w:p w14:paraId="689B3D78" w14:textId="6FF6EED3" w:rsidR="00754238" w:rsidRPr="00090C74" w:rsidRDefault="00754238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Os candidatos serão classificados em ordem decrescente, </w:t>
      </w:r>
      <w:r w:rsidR="00013252" w:rsidRPr="00090C74">
        <w:rPr>
          <w:rFonts w:ascii="Arial" w:hAnsi="Arial"/>
          <w:color w:val="2E74B5" w:themeColor="accent1" w:themeShade="BF"/>
          <w:sz w:val="24"/>
          <w:szCs w:val="24"/>
        </w:rPr>
        <w:t>c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>onsidera</w:t>
      </w:r>
      <w:r w:rsidR="00013252" w:rsidRPr="00090C74">
        <w:rPr>
          <w:rFonts w:ascii="Arial" w:hAnsi="Arial"/>
          <w:color w:val="2E74B5" w:themeColor="accent1" w:themeShade="BF"/>
          <w:sz w:val="24"/>
          <w:szCs w:val="24"/>
        </w:rPr>
        <w:t>ndo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>seu currículo</w:t>
      </w:r>
      <w:r w:rsidR="005A2A50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e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o atendi</w:t>
      </w:r>
      <w:r w:rsidR="006B1F42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mento às exigências dos itens 6, 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>7</w:t>
      </w:r>
      <w:r w:rsidR="006B1F42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e 8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deste </w:t>
      </w:r>
      <w:r w:rsidR="005A2A50" w:rsidRPr="00090C74">
        <w:rPr>
          <w:rFonts w:ascii="Arial" w:hAnsi="Arial"/>
          <w:color w:val="2E74B5" w:themeColor="accent1" w:themeShade="BF"/>
          <w:sz w:val="24"/>
          <w:szCs w:val="24"/>
        </w:rPr>
        <w:t>e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>dital, além do desempenho acadêmico</w:t>
      </w:r>
      <w:r w:rsidR="00D95B6E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e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assiduidade nas atividades do curso</w:t>
      </w:r>
      <w:r w:rsidR="00FB7E38" w:rsidRPr="00090C74">
        <w:rPr>
          <w:rFonts w:ascii="Arial" w:hAnsi="Arial"/>
          <w:color w:val="2E74B5" w:themeColor="accent1" w:themeShade="BF"/>
          <w:sz w:val="24"/>
          <w:szCs w:val="24"/>
        </w:rPr>
        <w:t>;</w:t>
      </w:r>
      <w:r w:rsidR="0016057C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</w:p>
    <w:p w14:paraId="3398E187" w14:textId="0E8BA59A" w:rsidR="00BD1F62" w:rsidRPr="00090C74" w:rsidRDefault="00495831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2E74B5" w:themeColor="accent1" w:themeShade="BF"/>
          <w:sz w:val="24"/>
          <w:szCs w:val="24"/>
        </w:rPr>
      </w:pPr>
      <w:r w:rsidRPr="00090C74">
        <w:rPr>
          <w:rFonts w:ascii="Arial" w:hAnsi="Arial"/>
          <w:color w:val="2E74B5" w:themeColor="accent1" w:themeShade="BF"/>
          <w:sz w:val="24"/>
          <w:szCs w:val="24"/>
        </w:rPr>
        <w:t>Para a classificação, estabelec</w:t>
      </w:r>
      <w:r w:rsidR="009F5B49" w:rsidRPr="00090C74">
        <w:rPr>
          <w:rFonts w:ascii="Arial" w:hAnsi="Arial"/>
          <w:color w:val="2E74B5" w:themeColor="accent1" w:themeShade="BF"/>
          <w:sz w:val="24"/>
          <w:szCs w:val="24"/>
        </w:rPr>
        <w:t>e-se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como critério de desempate o </w:t>
      </w:r>
      <w:r w:rsidR="002D3F9F" w:rsidRPr="00090C74">
        <w:rPr>
          <w:rFonts w:ascii="Arial" w:hAnsi="Arial"/>
          <w:color w:val="2E74B5" w:themeColor="accent1" w:themeShade="BF"/>
          <w:sz w:val="24"/>
          <w:szCs w:val="24"/>
        </w:rPr>
        <w:t>d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esempenho </w:t>
      </w:r>
      <w:r w:rsidR="002D3F9F" w:rsidRPr="00090C74">
        <w:rPr>
          <w:rFonts w:ascii="Arial" w:hAnsi="Arial"/>
          <w:color w:val="2E74B5" w:themeColor="accent1" w:themeShade="BF"/>
          <w:sz w:val="24"/>
          <w:szCs w:val="24"/>
        </w:rPr>
        <w:t>a</w:t>
      </w:r>
      <w:r w:rsidRPr="00090C74">
        <w:rPr>
          <w:rFonts w:ascii="Arial" w:hAnsi="Arial"/>
          <w:color w:val="2E74B5" w:themeColor="accent1" w:themeShade="BF"/>
          <w:sz w:val="24"/>
          <w:szCs w:val="24"/>
        </w:rPr>
        <w:t>cadêmico</w:t>
      </w:r>
      <w:r w:rsidR="003F6204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. </w:t>
      </w:r>
    </w:p>
    <w:p w14:paraId="5C2EC24F" w14:textId="0B10C55F" w:rsidR="003F6204" w:rsidRPr="007955B6" w:rsidRDefault="003F6204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DO RESULTADO</w:t>
      </w:r>
    </w:p>
    <w:p w14:paraId="08E13555" w14:textId="34D1860B" w:rsidR="003F6204" w:rsidRPr="007955B6" w:rsidRDefault="003F6204" w:rsidP="00F11FD7">
      <w:pPr>
        <w:pStyle w:val="Ttulo2"/>
        <w:keepLines/>
        <w:spacing w:line="360" w:lineRule="auto"/>
        <w:ind w:left="0" w:firstLine="0"/>
        <w:rPr>
          <w:rFonts w:ascii="Arial" w:hAnsi="Arial"/>
          <w:color w:val="4472C4" w:themeColor="accent5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O </w:t>
      </w:r>
      <w:proofErr w:type="gramStart"/>
      <w:r w:rsidRPr="007955B6">
        <w:rPr>
          <w:rFonts w:ascii="Arial" w:hAnsi="Arial"/>
          <w:sz w:val="24"/>
          <w:szCs w:val="24"/>
        </w:rPr>
        <w:t>resultado final</w:t>
      </w:r>
      <w:proofErr w:type="gramEnd"/>
      <w:r w:rsidRPr="007955B6">
        <w:rPr>
          <w:rFonts w:ascii="Arial" w:hAnsi="Arial"/>
          <w:sz w:val="24"/>
          <w:szCs w:val="24"/>
        </w:rPr>
        <w:t xml:space="preserve"> do co</w:t>
      </w:r>
      <w:r w:rsidR="00BC3DF8" w:rsidRPr="007955B6">
        <w:rPr>
          <w:rFonts w:ascii="Arial" w:hAnsi="Arial"/>
          <w:sz w:val="24"/>
          <w:szCs w:val="24"/>
        </w:rPr>
        <w:t xml:space="preserve">ncurso será divulgado até </w:t>
      </w:r>
      <w:r w:rsidR="00090C74">
        <w:rPr>
          <w:rFonts w:ascii="Arial" w:hAnsi="Arial"/>
          <w:b/>
          <w:sz w:val="24"/>
          <w:szCs w:val="24"/>
        </w:rPr>
        <w:t>20/01/2026</w:t>
      </w:r>
      <w:r w:rsidR="00DE1EF7" w:rsidRPr="007955B6">
        <w:rPr>
          <w:rFonts w:ascii="Arial" w:hAnsi="Arial"/>
          <w:b/>
          <w:sz w:val="24"/>
          <w:szCs w:val="24"/>
        </w:rPr>
        <w:t xml:space="preserve"> </w:t>
      </w:r>
      <w:r w:rsidR="005D7301" w:rsidRPr="007955B6">
        <w:rPr>
          <w:rFonts w:ascii="Arial" w:hAnsi="Arial"/>
          <w:sz w:val="24"/>
          <w:szCs w:val="24"/>
        </w:rPr>
        <w:t xml:space="preserve">em </w:t>
      </w:r>
      <w:r w:rsidRPr="007955B6">
        <w:rPr>
          <w:rFonts w:ascii="Arial" w:hAnsi="Arial"/>
          <w:sz w:val="24"/>
          <w:szCs w:val="24"/>
        </w:rPr>
        <w:t xml:space="preserve">edital fixado nos murais desta </w:t>
      </w:r>
      <w:r w:rsidR="00D07373" w:rsidRPr="007955B6">
        <w:rPr>
          <w:rFonts w:ascii="Arial" w:hAnsi="Arial"/>
          <w:sz w:val="24"/>
          <w:szCs w:val="24"/>
        </w:rPr>
        <w:t>i</w:t>
      </w:r>
      <w:r w:rsidRPr="007955B6">
        <w:rPr>
          <w:rFonts w:ascii="Arial" w:hAnsi="Arial"/>
          <w:sz w:val="24"/>
          <w:szCs w:val="24"/>
        </w:rPr>
        <w:t xml:space="preserve">nstituição de </w:t>
      </w:r>
      <w:r w:rsidR="00DD5966" w:rsidRPr="007955B6">
        <w:rPr>
          <w:rFonts w:ascii="Arial" w:hAnsi="Arial"/>
          <w:sz w:val="24"/>
          <w:szCs w:val="24"/>
        </w:rPr>
        <w:t>e</w:t>
      </w:r>
      <w:r w:rsidRPr="007955B6">
        <w:rPr>
          <w:rFonts w:ascii="Arial" w:hAnsi="Arial"/>
          <w:sz w:val="24"/>
          <w:szCs w:val="24"/>
        </w:rPr>
        <w:t xml:space="preserve">nsino </w:t>
      </w:r>
      <w:r w:rsidR="00DD5966" w:rsidRPr="007955B6">
        <w:rPr>
          <w:rFonts w:ascii="Arial" w:hAnsi="Arial"/>
          <w:sz w:val="24"/>
          <w:szCs w:val="24"/>
        </w:rPr>
        <w:t>s</w:t>
      </w:r>
      <w:r w:rsidR="00BC3DF8" w:rsidRPr="007955B6">
        <w:rPr>
          <w:rFonts w:ascii="Arial" w:hAnsi="Arial"/>
          <w:sz w:val="24"/>
          <w:szCs w:val="24"/>
        </w:rPr>
        <w:t xml:space="preserve">uperior e por meio de </w:t>
      </w:r>
      <w:r w:rsidR="00852F02" w:rsidRPr="007955B6">
        <w:rPr>
          <w:rFonts w:ascii="Arial" w:hAnsi="Arial"/>
          <w:sz w:val="24"/>
          <w:szCs w:val="24"/>
        </w:rPr>
        <w:t>e</w:t>
      </w:r>
      <w:r w:rsidR="00BC3DF8" w:rsidRPr="007955B6">
        <w:rPr>
          <w:rFonts w:ascii="Arial" w:hAnsi="Arial"/>
          <w:sz w:val="24"/>
          <w:szCs w:val="24"/>
        </w:rPr>
        <w:t>dital de resultados</w:t>
      </w:r>
      <w:r w:rsidR="00852F02" w:rsidRPr="007955B6">
        <w:rPr>
          <w:rFonts w:ascii="Arial" w:hAnsi="Arial"/>
          <w:sz w:val="24"/>
          <w:szCs w:val="24"/>
        </w:rPr>
        <w:t>,</w:t>
      </w:r>
      <w:r w:rsidR="00BC3DF8" w:rsidRPr="007955B6">
        <w:rPr>
          <w:rFonts w:ascii="Arial" w:hAnsi="Arial"/>
          <w:sz w:val="24"/>
          <w:szCs w:val="24"/>
        </w:rPr>
        <w:t xml:space="preserve"> </w:t>
      </w:r>
      <w:r w:rsidR="00CF09CD" w:rsidRPr="007955B6">
        <w:rPr>
          <w:rFonts w:ascii="Arial" w:hAnsi="Arial"/>
          <w:sz w:val="24"/>
          <w:szCs w:val="24"/>
        </w:rPr>
        <w:t xml:space="preserve">que será </w:t>
      </w:r>
      <w:r w:rsidR="002E11EC" w:rsidRPr="007955B6">
        <w:rPr>
          <w:rFonts w:ascii="Arial" w:hAnsi="Arial"/>
          <w:sz w:val="24"/>
          <w:szCs w:val="24"/>
        </w:rPr>
        <w:t>postado</w:t>
      </w:r>
      <w:r w:rsidR="00BC3DF8" w:rsidRPr="007955B6">
        <w:rPr>
          <w:rFonts w:ascii="Arial" w:hAnsi="Arial"/>
          <w:sz w:val="24"/>
          <w:szCs w:val="24"/>
        </w:rPr>
        <w:t xml:space="preserve"> no </w:t>
      </w:r>
      <w:r w:rsidR="00EB25C9" w:rsidRPr="007955B6">
        <w:rPr>
          <w:rFonts w:ascii="Arial" w:hAnsi="Arial"/>
          <w:sz w:val="24"/>
          <w:szCs w:val="24"/>
        </w:rPr>
        <w:t>site da Coordenação de Pesquisa (www.uninter.com/pesquisa)</w:t>
      </w:r>
      <w:r w:rsidR="00FB7E38" w:rsidRPr="007955B6">
        <w:rPr>
          <w:rFonts w:ascii="Arial" w:hAnsi="Arial"/>
          <w:sz w:val="24"/>
          <w:szCs w:val="24"/>
        </w:rPr>
        <w:t>;</w:t>
      </w:r>
    </w:p>
    <w:p w14:paraId="7C81F688" w14:textId="15B36B7D" w:rsidR="007163DD" w:rsidRPr="00090C74" w:rsidRDefault="00BC65C0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090C74">
        <w:rPr>
          <w:rFonts w:ascii="Arial" w:hAnsi="Arial"/>
          <w:sz w:val="24"/>
          <w:szCs w:val="24"/>
        </w:rPr>
        <w:t xml:space="preserve">A divulgação dos resultados ficará sob responsabilidade da </w:t>
      </w:r>
      <w:r w:rsidR="003E12E9" w:rsidRPr="00090C74">
        <w:rPr>
          <w:rFonts w:ascii="Arial" w:hAnsi="Arial"/>
          <w:sz w:val="24"/>
          <w:szCs w:val="24"/>
        </w:rPr>
        <w:t>c</w:t>
      </w:r>
      <w:r w:rsidRPr="00090C74">
        <w:rPr>
          <w:rFonts w:ascii="Arial" w:hAnsi="Arial"/>
          <w:sz w:val="24"/>
          <w:szCs w:val="24"/>
        </w:rPr>
        <w:t>oordenação do Curso</w:t>
      </w:r>
      <w:r w:rsidR="00B838BC" w:rsidRPr="00090C74">
        <w:rPr>
          <w:rFonts w:ascii="Arial" w:hAnsi="Arial"/>
          <w:sz w:val="24"/>
          <w:szCs w:val="24"/>
        </w:rPr>
        <w:t xml:space="preserve"> Superior de</w:t>
      </w:r>
      <w:r w:rsidR="00BD7E6E" w:rsidRPr="00090C74">
        <w:rPr>
          <w:rFonts w:ascii="Arial" w:hAnsi="Arial"/>
          <w:sz w:val="24"/>
          <w:szCs w:val="24"/>
        </w:rPr>
        <w:t xml:space="preserve"> </w:t>
      </w:r>
      <w:r w:rsidR="00090C74" w:rsidRPr="00090C74">
        <w:rPr>
          <w:rFonts w:ascii="Arial" w:hAnsi="Arial"/>
          <w:color w:val="0070C0"/>
          <w:sz w:val="24"/>
          <w:szCs w:val="24"/>
        </w:rPr>
        <w:t>Nome do Curso</w:t>
      </w:r>
      <w:r w:rsidR="00C507E6" w:rsidRPr="00090C74">
        <w:rPr>
          <w:rFonts w:ascii="Arial" w:hAnsi="Arial"/>
          <w:sz w:val="24"/>
          <w:szCs w:val="24"/>
        </w:rPr>
        <w:t>.</w:t>
      </w:r>
    </w:p>
    <w:p w14:paraId="06153A2C" w14:textId="75598937" w:rsidR="002333D1" w:rsidRPr="007955B6" w:rsidRDefault="002333D1" w:rsidP="00090C7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</w:t>
      </w:r>
      <w:r w:rsidR="00D37344" w:rsidRPr="007955B6">
        <w:rPr>
          <w:rFonts w:ascii="Arial" w:hAnsi="Arial"/>
          <w:sz w:val="24"/>
          <w:szCs w:val="24"/>
        </w:rPr>
        <w:t>S</w:t>
      </w:r>
      <w:r w:rsidRPr="007955B6">
        <w:rPr>
          <w:rFonts w:ascii="Arial" w:hAnsi="Arial"/>
          <w:sz w:val="24"/>
          <w:szCs w:val="24"/>
        </w:rPr>
        <w:t xml:space="preserve"> BOLSA</w:t>
      </w:r>
      <w:r w:rsidR="00D37344" w:rsidRPr="007955B6">
        <w:rPr>
          <w:rFonts w:ascii="Arial" w:hAnsi="Arial"/>
          <w:sz w:val="24"/>
          <w:szCs w:val="24"/>
        </w:rPr>
        <w:t>S</w:t>
      </w:r>
      <w:r w:rsidR="00A75795" w:rsidRPr="007955B6">
        <w:rPr>
          <w:rFonts w:ascii="Arial" w:hAnsi="Arial"/>
          <w:sz w:val="24"/>
          <w:szCs w:val="24"/>
        </w:rPr>
        <w:t xml:space="preserve"> E</w:t>
      </w:r>
      <w:r w:rsidR="00976988" w:rsidRPr="007955B6">
        <w:rPr>
          <w:rFonts w:ascii="Arial" w:hAnsi="Arial"/>
          <w:sz w:val="24"/>
          <w:szCs w:val="24"/>
        </w:rPr>
        <w:t xml:space="preserve"> MONITORIA EM CARÁTER </w:t>
      </w:r>
      <w:r w:rsidR="00385572" w:rsidRPr="007955B6">
        <w:rPr>
          <w:rFonts w:ascii="Arial" w:hAnsi="Arial"/>
          <w:sz w:val="24"/>
          <w:szCs w:val="24"/>
        </w:rPr>
        <w:t>VOLUNTÁRIO</w:t>
      </w:r>
    </w:p>
    <w:p w14:paraId="0ACA2714" w14:textId="628E60EE" w:rsidR="00976988" w:rsidRPr="007955B6" w:rsidRDefault="002333D1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aluno monitor</w:t>
      </w:r>
      <w:r w:rsidR="00330255" w:rsidRPr="007955B6">
        <w:rPr>
          <w:rFonts w:ascii="Arial" w:hAnsi="Arial"/>
          <w:sz w:val="24"/>
          <w:szCs w:val="24"/>
        </w:rPr>
        <w:t xml:space="preserve"> será remun</w:t>
      </w:r>
      <w:r w:rsidR="006A0A7F" w:rsidRPr="007955B6">
        <w:rPr>
          <w:rFonts w:ascii="Arial" w:hAnsi="Arial"/>
          <w:sz w:val="24"/>
          <w:szCs w:val="24"/>
        </w:rPr>
        <w:t>erado por meio de bolsa-auxílio, sendo 5 horas semanais</w:t>
      </w:r>
      <w:r w:rsidR="004973D8" w:rsidRPr="007955B6">
        <w:rPr>
          <w:rFonts w:ascii="Arial" w:hAnsi="Arial"/>
          <w:sz w:val="24"/>
          <w:szCs w:val="24"/>
        </w:rPr>
        <w:t xml:space="preserve">, </w:t>
      </w:r>
      <w:r w:rsidR="00976988" w:rsidRPr="007955B6">
        <w:rPr>
          <w:rFonts w:ascii="Arial" w:hAnsi="Arial"/>
          <w:sz w:val="24"/>
          <w:szCs w:val="24"/>
        </w:rPr>
        <w:t xml:space="preserve">para atendimento </w:t>
      </w:r>
      <w:r w:rsidR="00385572" w:rsidRPr="007955B6">
        <w:rPr>
          <w:rFonts w:ascii="Arial" w:hAnsi="Arial"/>
          <w:sz w:val="24"/>
          <w:szCs w:val="24"/>
        </w:rPr>
        <w:t xml:space="preserve">de </w:t>
      </w:r>
      <w:r w:rsidR="00976988" w:rsidRPr="007955B6">
        <w:rPr>
          <w:rFonts w:ascii="Arial" w:hAnsi="Arial"/>
          <w:sz w:val="24"/>
          <w:szCs w:val="24"/>
        </w:rPr>
        <w:t xml:space="preserve">até </w:t>
      </w:r>
      <w:r w:rsidR="00090C74" w:rsidRPr="00090C74">
        <w:rPr>
          <w:rFonts w:ascii="Arial" w:hAnsi="Arial"/>
          <w:color w:val="2E74B5" w:themeColor="accent1" w:themeShade="BF"/>
          <w:sz w:val="24"/>
          <w:szCs w:val="24"/>
        </w:rPr>
        <w:t>XX</w:t>
      </w:r>
      <w:r w:rsidR="00976988" w:rsidRPr="00090C7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  <w:r w:rsidR="00976988" w:rsidRPr="007955B6">
        <w:rPr>
          <w:rFonts w:ascii="Arial" w:hAnsi="Arial"/>
          <w:sz w:val="24"/>
          <w:szCs w:val="24"/>
        </w:rPr>
        <w:t>alunos do respectivo curso</w:t>
      </w:r>
      <w:r w:rsidR="00BD7E6E" w:rsidRPr="007955B6">
        <w:rPr>
          <w:rFonts w:ascii="Arial" w:hAnsi="Arial"/>
          <w:sz w:val="24"/>
          <w:szCs w:val="24"/>
        </w:rPr>
        <w:t>.</w:t>
      </w:r>
      <w:r w:rsidR="00976988" w:rsidRPr="007955B6">
        <w:rPr>
          <w:rFonts w:ascii="Arial" w:hAnsi="Arial"/>
          <w:sz w:val="24"/>
          <w:szCs w:val="24"/>
        </w:rPr>
        <w:t xml:space="preserve"> </w:t>
      </w:r>
    </w:p>
    <w:p w14:paraId="539D0922" w14:textId="49A64847" w:rsidR="00CB72CA" w:rsidRPr="007955B6" w:rsidRDefault="002333D1" w:rsidP="00F11FD7">
      <w:pPr>
        <w:pStyle w:val="Ttulo2"/>
        <w:keepLines/>
        <w:spacing w:line="360" w:lineRule="auto"/>
        <w:ind w:left="0" w:firstLine="0"/>
        <w:rPr>
          <w:rFonts w:ascii="Arial" w:hAnsi="Arial"/>
          <w:b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Durante o </w:t>
      </w:r>
      <w:r w:rsidR="00286A6E" w:rsidRPr="007955B6">
        <w:rPr>
          <w:rFonts w:ascii="Arial" w:hAnsi="Arial"/>
          <w:sz w:val="24"/>
          <w:szCs w:val="24"/>
        </w:rPr>
        <w:t>período de vigência do Programa de M</w:t>
      </w:r>
      <w:r w:rsidRPr="007955B6">
        <w:rPr>
          <w:rFonts w:ascii="Arial" w:hAnsi="Arial"/>
          <w:sz w:val="24"/>
          <w:szCs w:val="24"/>
        </w:rPr>
        <w:t>onitoria, co</w:t>
      </w:r>
      <w:r w:rsidR="00286A6E" w:rsidRPr="007955B6">
        <w:rPr>
          <w:rFonts w:ascii="Arial" w:hAnsi="Arial"/>
          <w:sz w:val="24"/>
          <w:szCs w:val="24"/>
        </w:rPr>
        <w:t>mo contraprestação ao</w:t>
      </w:r>
      <w:r w:rsidRPr="007955B6">
        <w:rPr>
          <w:rFonts w:ascii="Arial" w:hAnsi="Arial"/>
          <w:sz w:val="24"/>
          <w:szCs w:val="24"/>
        </w:rPr>
        <w:t xml:space="preserve"> número de horas dedicadas às at</w:t>
      </w:r>
      <w:r w:rsidR="00286A6E" w:rsidRPr="007955B6">
        <w:rPr>
          <w:rFonts w:ascii="Arial" w:hAnsi="Arial"/>
          <w:sz w:val="24"/>
          <w:szCs w:val="24"/>
        </w:rPr>
        <w:t>ividades de monitoria, o candidato aprovado</w:t>
      </w:r>
      <w:r w:rsidRPr="007955B6">
        <w:rPr>
          <w:rFonts w:ascii="Arial" w:hAnsi="Arial"/>
          <w:sz w:val="24"/>
          <w:szCs w:val="24"/>
        </w:rPr>
        <w:t xml:space="preserve"> receberá</w:t>
      </w:r>
      <w:r w:rsidR="00FB5EBA" w:rsidRPr="007955B6">
        <w:rPr>
          <w:rFonts w:ascii="Arial" w:hAnsi="Arial"/>
          <w:sz w:val="24"/>
          <w:szCs w:val="24"/>
        </w:rPr>
        <w:t>,</w:t>
      </w:r>
      <w:r w:rsidRPr="007955B6">
        <w:rPr>
          <w:rFonts w:ascii="Arial" w:hAnsi="Arial"/>
          <w:sz w:val="24"/>
          <w:szCs w:val="24"/>
        </w:rPr>
        <w:t xml:space="preserve"> a título d</w:t>
      </w:r>
      <w:r w:rsidR="00A96C52" w:rsidRPr="007955B6">
        <w:rPr>
          <w:rFonts w:ascii="Arial" w:hAnsi="Arial"/>
          <w:sz w:val="24"/>
          <w:szCs w:val="24"/>
        </w:rPr>
        <w:t>e bolsa-auxílio</w:t>
      </w:r>
      <w:r w:rsidRPr="007955B6">
        <w:rPr>
          <w:rFonts w:ascii="Arial" w:hAnsi="Arial"/>
          <w:sz w:val="24"/>
          <w:szCs w:val="24"/>
        </w:rPr>
        <w:t>, um desconto incidente em suas mensalidades</w:t>
      </w:r>
      <w:r w:rsidR="00EF476C" w:rsidRPr="007955B6">
        <w:rPr>
          <w:rFonts w:ascii="Arial" w:hAnsi="Arial"/>
          <w:sz w:val="24"/>
          <w:szCs w:val="24"/>
        </w:rPr>
        <w:t xml:space="preserve">, </w:t>
      </w:r>
      <w:r w:rsidR="0055152F" w:rsidRPr="007955B6">
        <w:rPr>
          <w:rFonts w:ascii="Arial" w:hAnsi="Arial"/>
          <w:sz w:val="24"/>
          <w:szCs w:val="24"/>
        </w:rPr>
        <w:t xml:space="preserve">no valor de </w:t>
      </w:r>
      <w:r w:rsidR="006A0A7F" w:rsidRPr="007955B6">
        <w:rPr>
          <w:rFonts w:ascii="Arial" w:hAnsi="Arial"/>
          <w:b/>
          <w:sz w:val="24"/>
          <w:szCs w:val="24"/>
        </w:rPr>
        <w:t>50% ou 100%</w:t>
      </w:r>
      <w:r w:rsidR="00FB7E38" w:rsidRPr="007955B6">
        <w:rPr>
          <w:rFonts w:ascii="Arial" w:hAnsi="Arial"/>
          <w:b/>
          <w:sz w:val="24"/>
          <w:szCs w:val="24"/>
        </w:rPr>
        <w:t>;</w:t>
      </w:r>
    </w:p>
    <w:p w14:paraId="6F493966" w14:textId="3BCA225B" w:rsidR="00CB72CA" w:rsidRPr="007955B6" w:rsidRDefault="00CB72CA" w:rsidP="00F11FD7">
      <w:pPr>
        <w:pStyle w:val="Ttulo2"/>
        <w:keepLines/>
        <w:spacing w:line="360" w:lineRule="auto"/>
        <w:ind w:left="0" w:firstLine="0"/>
        <w:rPr>
          <w:rFonts w:ascii="Arial" w:hAnsi="Arial"/>
          <w:bCs w:val="0"/>
          <w:sz w:val="24"/>
          <w:szCs w:val="24"/>
        </w:rPr>
      </w:pPr>
      <w:r w:rsidRPr="007955B6">
        <w:rPr>
          <w:rFonts w:ascii="Arial" w:hAnsi="Arial"/>
          <w:bCs w:val="0"/>
          <w:sz w:val="24"/>
          <w:szCs w:val="24"/>
        </w:rPr>
        <w:t>A bolsa será concedida e aplicada somente para a respectiva grade do curso, não sendo lançada para disciplinas cursadas no contraturno e</w:t>
      </w:r>
      <w:r w:rsidR="004B257E" w:rsidRPr="007955B6">
        <w:rPr>
          <w:rFonts w:ascii="Arial" w:hAnsi="Arial"/>
          <w:bCs w:val="0"/>
          <w:sz w:val="24"/>
          <w:szCs w:val="24"/>
        </w:rPr>
        <w:t>/</w:t>
      </w:r>
      <w:r w:rsidRPr="007955B6">
        <w:rPr>
          <w:rFonts w:ascii="Arial" w:hAnsi="Arial"/>
          <w:bCs w:val="0"/>
          <w:sz w:val="24"/>
          <w:szCs w:val="24"/>
        </w:rPr>
        <w:t>ou em regime tutorial</w:t>
      </w:r>
      <w:r w:rsidR="00FB7E38" w:rsidRPr="007955B6">
        <w:rPr>
          <w:rFonts w:ascii="Arial" w:hAnsi="Arial"/>
          <w:bCs w:val="0"/>
          <w:sz w:val="24"/>
          <w:szCs w:val="24"/>
        </w:rPr>
        <w:t>;</w:t>
      </w:r>
    </w:p>
    <w:p w14:paraId="0DC60C6A" w14:textId="77BE72E5" w:rsidR="00EF476C" w:rsidRPr="007955B6" w:rsidRDefault="00D37344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desconto inci</w:t>
      </w:r>
      <w:r w:rsidR="00C75B60" w:rsidRPr="007955B6">
        <w:rPr>
          <w:rFonts w:ascii="Arial" w:hAnsi="Arial"/>
          <w:sz w:val="24"/>
          <w:szCs w:val="24"/>
        </w:rPr>
        <w:t xml:space="preserve">dente nas mensalidades do aluno, referente </w:t>
      </w:r>
      <w:r w:rsidR="006A77B4" w:rsidRPr="007955B6">
        <w:rPr>
          <w:rFonts w:ascii="Arial" w:hAnsi="Arial"/>
          <w:sz w:val="24"/>
          <w:szCs w:val="24"/>
        </w:rPr>
        <w:t>à</w:t>
      </w:r>
      <w:r w:rsidR="00C75B60" w:rsidRPr="007955B6">
        <w:rPr>
          <w:rFonts w:ascii="Arial" w:hAnsi="Arial"/>
          <w:sz w:val="24"/>
          <w:szCs w:val="24"/>
        </w:rPr>
        <w:t xml:space="preserve"> bolsa-auxílio, passará a ter vigência no mês seguinte </w:t>
      </w:r>
      <w:r w:rsidR="001229A8" w:rsidRPr="007955B6">
        <w:rPr>
          <w:rFonts w:ascii="Arial" w:hAnsi="Arial"/>
          <w:sz w:val="24"/>
          <w:szCs w:val="24"/>
        </w:rPr>
        <w:t>à</w:t>
      </w:r>
      <w:r w:rsidR="00C75B60" w:rsidRPr="007955B6">
        <w:rPr>
          <w:rFonts w:ascii="Arial" w:hAnsi="Arial"/>
          <w:sz w:val="24"/>
          <w:szCs w:val="24"/>
        </w:rPr>
        <w:t xml:space="preserve"> aprovação do candidato, homologada em edital de resultado</w:t>
      </w:r>
      <w:r w:rsidR="00EF476C" w:rsidRPr="007955B6">
        <w:rPr>
          <w:rFonts w:ascii="Arial" w:hAnsi="Arial"/>
          <w:sz w:val="24"/>
          <w:szCs w:val="24"/>
        </w:rPr>
        <w:t xml:space="preserve">. </w:t>
      </w:r>
    </w:p>
    <w:p w14:paraId="2A2339D7" w14:textId="6398D468" w:rsidR="00A75795" w:rsidRPr="007955B6" w:rsidRDefault="00D37344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período de vigência da</w:t>
      </w:r>
      <w:r w:rsidR="00286A6E" w:rsidRPr="007955B6">
        <w:rPr>
          <w:rFonts w:ascii="Arial" w:hAnsi="Arial"/>
          <w:sz w:val="24"/>
          <w:szCs w:val="24"/>
        </w:rPr>
        <w:t xml:space="preserve"> bolsa de monitoria</w:t>
      </w:r>
      <w:r w:rsidRPr="007955B6">
        <w:rPr>
          <w:rFonts w:ascii="Arial" w:hAnsi="Arial"/>
          <w:sz w:val="24"/>
          <w:szCs w:val="24"/>
        </w:rPr>
        <w:t xml:space="preserve"> é de</w:t>
      </w:r>
      <w:r w:rsidR="00286A6E" w:rsidRPr="007955B6">
        <w:rPr>
          <w:rFonts w:ascii="Arial" w:hAnsi="Arial"/>
          <w:sz w:val="24"/>
          <w:szCs w:val="24"/>
        </w:rPr>
        <w:t xml:space="preserve"> </w:t>
      </w:r>
      <w:r w:rsidR="00DE1EF7" w:rsidRPr="007955B6">
        <w:rPr>
          <w:rFonts w:ascii="Arial" w:hAnsi="Arial"/>
          <w:b/>
          <w:sz w:val="24"/>
          <w:szCs w:val="24"/>
        </w:rPr>
        <w:t>fevereiro</w:t>
      </w:r>
      <w:r w:rsidR="006F2E06" w:rsidRPr="007955B6">
        <w:rPr>
          <w:rFonts w:ascii="Arial" w:hAnsi="Arial"/>
          <w:b/>
          <w:sz w:val="24"/>
          <w:szCs w:val="24"/>
        </w:rPr>
        <w:t>/</w:t>
      </w:r>
      <w:r w:rsidR="00DE1EF7" w:rsidRPr="007955B6">
        <w:rPr>
          <w:rFonts w:ascii="Arial" w:hAnsi="Arial"/>
          <w:b/>
          <w:sz w:val="24"/>
          <w:szCs w:val="24"/>
        </w:rPr>
        <w:t>202</w:t>
      </w:r>
      <w:r w:rsidR="00F62BD4">
        <w:rPr>
          <w:rFonts w:ascii="Arial" w:hAnsi="Arial"/>
          <w:b/>
          <w:sz w:val="24"/>
          <w:szCs w:val="24"/>
        </w:rPr>
        <w:t>6</w:t>
      </w:r>
      <w:r w:rsidR="006F2E06" w:rsidRPr="007955B6">
        <w:rPr>
          <w:rFonts w:ascii="Arial" w:hAnsi="Arial"/>
          <w:b/>
          <w:sz w:val="24"/>
          <w:szCs w:val="24"/>
        </w:rPr>
        <w:t xml:space="preserve"> a </w:t>
      </w:r>
      <w:r w:rsidR="00DE1EF7" w:rsidRPr="007955B6">
        <w:rPr>
          <w:rFonts w:ascii="Arial" w:hAnsi="Arial"/>
          <w:b/>
          <w:sz w:val="24"/>
          <w:szCs w:val="24"/>
        </w:rPr>
        <w:t>dezembro/202</w:t>
      </w:r>
      <w:r w:rsidR="00F62BD4">
        <w:rPr>
          <w:rFonts w:ascii="Arial" w:hAnsi="Arial"/>
          <w:b/>
          <w:sz w:val="24"/>
          <w:szCs w:val="24"/>
        </w:rPr>
        <w:t>6</w:t>
      </w:r>
      <w:r w:rsidR="006A0A7F" w:rsidRPr="007955B6">
        <w:rPr>
          <w:rFonts w:ascii="Arial" w:hAnsi="Arial"/>
          <w:sz w:val="24"/>
          <w:szCs w:val="24"/>
        </w:rPr>
        <w:t>.</w:t>
      </w:r>
    </w:p>
    <w:p w14:paraId="4FCFDC09" w14:textId="1C78C265" w:rsidR="002333D1" w:rsidRPr="007955B6" w:rsidRDefault="00A75795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As vagas de monitoria em caráter voluntário não darão direito </w:t>
      </w:r>
      <w:r w:rsidR="003E518E" w:rsidRPr="007955B6">
        <w:rPr>
          <w:rFonts w:ascii="Arial" w:hAnsi="Arial"/>
          <w:sz w:val="24"/>
          <w:szCs w:val="24"/>
        </w:rPr>
        <w:t>à</w:t>
      </w:r>
      <w:r w:rsidRPr="007955B6">
        <w:rPr>
          <w:rFonts w:ascii="Arial" w:hAnsi="Arial"/>
          <w:sz w:val="24"/>
          <w:szCs w:val="24"/>
        </w:rPr>
        <w:t xml:space="preserve"> bolsa-auxílio</w:t>
      </w:r>
      <w:r w:rsidR="00EA302E" w:rsidRPr="007955B6">
        <w:rPr>
          <w:rFonts w:ascii="Arial" w:hAnsi="Arial"/>
          <w:sz w:val="24"/>
          <w:szCs w:val="24"/>
        </w:rPr>
        <w:t>.</w:t>
      </w:r>
    </w:p>
    <w:p w14:paraId="5B671674" w14:textId="5A7C1F90" w:rsidR="00F913FA" w:rsidRPr="007955B6" w:rsidRDefault="00EA4A05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O Programa de Monitoria não implica em </w:t>
      </w:r>
      <w:r w:rsidR="00243D47" w:rsidRPr="007955B6">
        <w:rPr>
          <w:rFonts w:ascii="Arial" w:hAnsi="Arial"/>
          <w:sz w:val="24"/>
          <w:szCs w:val="24"/>
        </w:rPr>
        <w:t>vínculo</w:t>
      </w:r>
      <w:r w:rsidRPr="007955B6">
        <w:rPr>
          <w:rFonts w:ascii="Arial" w:hAnsi="Arial"/>
          <w:sz w:val="24"/>
          <w:szCs w:val="24"/>
        </w:rPr>
        <w:t xml:space="preserve"> empregatício e suas atividades</w:t>
      </w:r>
      <w:r w:rsidR="00243D47" w:rsidRPr="007955B6">
        <w:rPr>
          <w:rFonts w:ascii="Arial" w:hAnsi="Arial"/>
          <w:sz w:val="24"/>
          <w:szCs w:val="24"/>
        </w:rPr>
        <w:t xml:space="preserve"> </w:t>
      </w:r>
      <w:r w:rsidR="00CB6CBC" w:rsidRPr="007955B6">
        <w:rPr>
          <w:rFonts w:ascii="Arial" w:hAnsi="Arial"/>
          <w:sz w:val="24"/>
          <w:szCs w:val="24"/>
        </w:rPr>
        <w:t xml:space="preserve">são </w:t>
      </w:r>
      <w:r w:rsidR="00243D47" w:rsidRPr="007955B6">
        <w:rPr>
          <w:rFonts w:ascii="Arial" w:hAnsi="Arial"/>
          <w:sz w:val="24"/>
          <w:szCs w:val="24"/>
        </w:rPr>
        <w:t>regi</w:t>
      </w:r>
      <w:r w:rsidR="00C1522D" w:rsidRPr="007955B6">
        <w:rPr>
          <w:rFonts w:ascii="Arial" w:hAnsi="Arial"/>
          <w:sz w:val="24"/>
          <w:szCs w:val="24"/>
        </w:rPr>
        <w:t>das em termo de compromisso</w:t>
      </w:r>
      <w:r w:rsidR="00243D47" w:rsidRPr="007955B6">
        <w:rPr>
          <w:rFonts w:ascii="Arial" w:hAnsi="Arial"/>
          <w:sz w:val="24"/>
          <w:szCs w:val="24"/>
        </w:rPr>
        <w:t xml:space="preserve"> específico</w:t>
      </w:r>
      <w:r w:rsidR="00EA302E" w:rsidRPr="007955B6">
        <w:rPr>
          <w:rFonts w:ascii="Arial" w:hAnsi="Arial"/>
          <w:sz w:val="24"/>
          <w:szCs w:val="24"/>
        </w:rPr>
        <w:t>.</w:t>
      </w:r>
    </w:p>
    <w:p w14:paraId="155889BB" w14:textId="0306A3F5" w:rsidR="00F913FA" w:rsidRPr="007955B6" w:rsidRDefault="0044794E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Caso o aluno desista no decorrer do programa, terá sua bolsa cancelada no mês subsequente</w:t>
      </w:r>
      <w:r w:rsidR="009A0709" w:rsidRPr="007955B6">
        <w:rPr>
          <w:rFonts w:ascii="Arial" w:hAnsi="Arial"/>
          <w:sz w:val="24"/>
          <w:szCs w:val="24"/>
        </w:rPr>
        <w:t>.</w:t>
      </w:r>
    </w:p>
    <w:p w14:paraId="57188D5A" w14:textId="77777777" w:rsidR="000A6310" w:rsidRPr="007955B6" w:rsidRDefault="00F913FA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bCs w:val="0"/>
          <w:sz w:val="24"/>
          <w:szCs w:val="24"/>
        </w:rPr>
        <w:lastRenderedPageBreak/>
        <w:t>O desconto aos bolsistas não ser</w:t>
      </w:r>
      <w:r w:rsidR="00ED28C9" w:rsidRPr="007955B6">
        <w:rPr>
          <w:rFonts w:ascii="Arial" w:hAnsi="Arial"/>
          <w:bCs w:val="0"/>
          <w:sz w:val="24"/>
          <w:szCs w:val="24"/>
        </w:rPr>
        <w:t>á</w:t>
      </w:r>
      <w:r w:rsidRPr="007955B6">
        <w:rPr>
          <w:rFonts w:ascii="Arial" w:hAnsi="Arial"/>
          <w:bCs w:val="0"/>
          <w:sz w:val="24"/>
          <w:szCs w:val="24"/>
        </w:rPr>
        <w:t xml:space="preserve"> </w:t>
      </w:r>
      <w:r w:rsidR="00ED28C9" w:rsidRPr="007955B6">
        <w:rPr>
          <w:rFonts w:ascii="Arial" w:hAnsi="Arial"/>
          <w:bCs w:val="0"/>
          <w:sz w:val="24"/>
          <w:szCs w:val="24"/>
        </w:rPr>
        <w:t>cumulativo</w:t>
      </w:r>
      <w:r w:rsidRPr="007955B6">
        <w:rPr>
          <w:rFonts w:ascii="Arial" w:hAnsi="Arial"/>
          <w:bCs w:val="0"/>
          <w:sz w:val="24"/>
          <w:szCs w:val="24"/>
        </w:rPr>
        <w:t xml:space="preserve"> com descontos já vinculados ao plano financeiro do aluno monitor</w:t>
      </w:r>
      <w:r w:rsidR="007E3DB4" w:rsidRPr="007955B6">
        <w:rPr>
          <w:rFonts w:ascii="Arial" w:hAnsi="Arial"/>
          <w:bCs w:val="0"/>
          <w:sz w:val="24"/>
          <w:szCs w:val="24"/>
        </w:rPr>
        <w:t xml:space="preserve"> (caso o aluno possua algum desconto, este será substituído pela bolsa monitoria)</w:t>
      </w:r>
      <w:r w:rsidR="000A6310" w:rsidRPr="007955B6">
        <w:rPr>
          <w:rFonts w:ascii="Arial" w:hAnsi="Arial"/>
          <w:sz w:val="24"/>
          <w:szCs w:val="24"/>
        </w:rPr>
        <w:t>;</w:t>
      </w:r>
    </w:p>
    <w:p w14:paraId="7A662B0C" w14:textId="77777777" w:rsidR="000A6310" w:rsidRPr="007955B6" w:rsidRDefault="00265D79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p</w:t>
      </w:r>
      <w:r w:rsidR="007E3DB4" w:rsidRPr="007955B6">
        <w:rPr>
          <w:rFonts w:ascii="Arial" w:hAnsi="Arial"/>
          <w:sz w:val="24"/>
          <w:szCs w:val="24"/>
        </w:rPr>
        <w:t>agamento antecipado</w:t>
      </w:r>
      <w:r w:rsidR="00896A4E" w:rsidRPr="007955B6">
        <w:rPr>
          <w:rFonts w:ascii="Arial" w:hAnsi="Arial"/>
          <w:sz w:val="24"/>
          <w:szCs w:val="24"/>
        </w:rPr>
        <w:t xml:space="preserve"> da mensalidade</w:t>
      </w:r>
      <w:r w:rsidR="007E3DB4" w:rsidRPr="007955B6">
        <w:rPr>
          <w:rFonts w:ascii="Arial" w:hAnsi="Arial"/>
          <w:sz w:val="24"/>
          <w:szCs w:val="24"/>
        </w:rPr>
        <w:t xml:space="preserve"> não será reembolsado, caso o aluno seja selecionado para o </w:t>
      </w:r>
      <w:r w:rsidR="005F1549" w:rsidRPr="007955B6">
        <w:rPr>
          <w:rFonts w:ascii="Arial" w:hAnsi="Arial"/>
          <w:sz w:val="24"/>
          <w:szCs w:val="24"/>
        </w:rPr>
        <w:t>P</w:t>
      </w:r>
      <w:r w:rsidR="007E3DB4" w:rsidRPr="007955B6">
        <w:rPr>
          <w:rFonts w:ascii="Arial" w:hAnsi="Arial"/>
          <w:sz w:val="24"/>
          <w:szCs w:val="24"/>
        </w:rPr>
        <w:t xml:space="preserve">rograma de </w:t>
      </w:r>
      <w:r w:rsidR="005F1549" w:rsidRPr="007955B6">
        <w:rPr>
          <w:rFonts w:ascii="Arial" w:hAnsi="Arial"/>
          <w:sz w:val="24"/>
          <w:szCs w:val="24"/>
        </w:rPr>
        <w:t>M</w:t>
      </w:r>
      <w:r w:rsidR="007E3DB4" w:rsidRPr="007955B6">
        <w:rPr>
          <w:rFonts w:ascii="Arial" w:hAnsi="Arial"/>
          <w:sz w:val="24"/>
          <w:szCs w:val="24"/>
        </w:rPr>
        <w:t>onitoria</w:t>
      </w:r>
      <w:r w:rsidR="000A6310" w:rsidRPr="007955B6">
        <w:rPr>
          <w:rFonts w:ascii="Arial" w:hAnsi="Arial"/>
          <w:sz w:val="24"/>
          <w:szCs w:val="24"/>
        </w:rPr>
        <w:t>;</w:t>
      </w:r>
    </w:p>
    <w:p w14:paraId="3A579825" w14:textId="77777777" w:rsidR="000A6310" w:rsidRPr="007955B6" w:rsidRDefault="000A6310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Bolsistas que desistam, ou que forem cancelados pelo professor, durante o período de vigência do edital, poderão ser substituídos por alunos voluntários, homologados no presente documento;</w:t>
      </w:r>
    </w:p>
    <w:p w14:paraId="0160B378" w14:textId="3D4F5191" w:rsidR="00681CA9" w:rsidRPr="007955B6" w:rsidRDefault="000A6310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A vaga de bolsista poderá ser substituída, uma única vez, por um aluno homologado no presente edital.</w:t>
      </w:r>
    </w:p>
    <w:p w14:paraId="42C7AF2F" w14:textId="306DB911" w:rsidR="003F6204" w:rsidRPr="007955B6" w:rsidRDefault="003F6204" w:rsidP="00F62BD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PERÍODO DO </w:t>
      </w:r>
      <w:r w:rsidR="001B4E02" w:rsidRPr="007955B6">
        <w:rPr>
          <w:rFonts w:ascii="Arial" w:hAnsi="Arial"/>
          <w:sz w:val="24"/>
          <w:szCs w:val="24"/>
        </w:rPr>
        <w:t>PROGRAMA DE MONITORIA E CARGA HORÁRIA SEMANAL</w:t>
      </w:r>
    </w:p>
    <w:p w14:paraId="4E79FD7E" w14:textId="2BD7D6CC" w:rsidR="003F6204" w:rsidRPr="007955B6" w:rsidRDefault="003D66A8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O Programa de Monitoria terá duração </w:t>
      </w:r>
      <w:r w:rsidR="006A0A7F" w:rsidRPr="007955B6">
        <w:rPr>
          <w:rFonts w:ascii="Arial" w:hAnsi="Arial"/>
          <w:sz w:val="24"/>
          <w:szCs w:val="24"/>
        </w:rPr>
        <w:t xml:space="preserve">de </w:t>
      </w:r>
      <w:r w:rsidR="0074083A" w:rsidRPr="007955B6">
        <w:rPr>
          <w:rFonts w:ascii="Arial" w:hAnsi="Arial"/>
          <w:sz w:val="24"/>
          <w:szCs w:val="24"/>
        </w:rPr>
        <w:t>11</w:t>
      </w:r>
      <w:r w:rsidR="006A0A7F" w:rsidRPr="007955B6">
        <w:rPr>
          <w:rFonts w:ascii="Arial" w:hAnsi="Arial"/>
          <w:sz w:val="24"/>
          <w:szCs w:val="24"/>
        </w:rPr>
        <w:t xml:space="preserve"> meses</w:t>
      </w:r>
      <w:r w:rsidRPr="007955B6">
        <w:rPr>
          <w:rFonts w:ascii="Arial" w:hAnsi="Arial"/>
          <w:sz w:val="24"/>
          <w:szCs w:val="24"/>
        </w:rPr>
        <w:t xml:space="preserve">, obedecendo ao calendário </w:t>
      </w:r>
      <w:r w:rsidR="006A0A7F" w:rsidRPr="007955B6">
        <w:rPr>
          <w:rFonts w:ascii="Arial" w:hAnsi="Arial"/>
          <w:sz w:val="24"/>
          <w:szCs w:val="24"/>
        </w:rPr>
        <w:t>divulgado previamente</w:t>
      </w:r>
      <w:r w:rsidR="00571EF2" w:rsidRPr="007955B6">
        <w:rPr>
          <w:rFonts w:ascii="Arial" w:hAnsi="Arial"/>
          <w:sz w:val="24"/>
          <w:szCs w:val="24"/>
        </w:rPr>
        <w:t>;</w:t>
      </w:r>
    </w:p>
    <w:p w14:paraId="1E5F5CC2" w14:textId="30F8456D" w:rsidR="003F6204" w:rsidRPr="007955B6" w:rsidRDefault="0055152F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A carga horária semanal de </w:t>
      </w:r>
      <w:r w:rsidR="006A0A7F" w:rsidRPr="007955B6">
        <w:rPr>
          <w:rFonts w:ascii="Arial" w:hAnsi="Arial"/>
          <w:sz w:val="24"/>
          <w:szCs w:val="24"/>
        </w:rPr>
        <w:t>5 horas</w:t>
      </w:r>
      <w:r w:rsidR="003D66A8" w:rsidRPr="007955B6">
        <w:rPr>
          <w:rFonts w:ascii="Arial" w:hAnsi="Arial"/>
          <w:sz w:val="24"/>
          <w:szCs w:val="24"/>
        </w:rPr>
        <w:t xml:space="preserve"> será distribuída conforme a necessidade do </w:t>
      </w:r>
      <w:r w:rsidR="003D66A8" w:rsidRPr="00F62BD4">
        <w:rPr>
          <w:rFonts w:ascii="Arial" w:hAnsi="Arial"/>
          <w:color w:val="2E74B5" w:themeColor="accent1" w:themeShade="BF"/>
          <w:sz w:val="24"/>
          <w:szCs w:val="24"/>
        </w:rPr>
        <w:t>Polo de Apoio Presencial</w:t>
      </w:r>
      <w:r w:rsidR="003D66A8" w:rsidRPr="007955B6">
        <w:rPr>
          <w:rFonts w:ascii="Arial" w:hAnsi="Arial"/>
          <w:sz w:val="24"/>
          <w:szCs w:val="24"/>
        </w:rPr>
        <w:t>, ao</w:t>
      </w:r>
      <w:r w:rsidR="00BC65C0" w:rsidRPr="007955B6">
        <w:rPr>
          <w:rFonts w:ascii="Arial" w:hAnsi="Arial"/>
          <w:sz w:val="24"/>
          <w:szCs w:val="24"/>
        </w:rPr>
        <w:t xml:space="preserve"> qual o aluno estiver vinculado</w:t>
      </w:r>
      <w:r w:rsidR="004973D8" w:rsidRPr="007955B6">
        <w:rPr>
          <w:rFonts w:ascii="Arial" w:hAnsi="Arial"/>
          <w:sz w:val="24"/>
          <w:szCs w:val="24"/>
        </w:rPr>
        <w:t>.</w:t>
      </w:r>
    </w:p>
    <w:p w14:paraId="2C622720" w14:textId="3378361B" w:rsidR="003F6204" w:rsidRPr="007955B6" w:rsidRDefault="005D7301" w:rsidP="00F62BD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 CERTIFICAÇÃO</w:t>
      </w:r>
    </w:p>
    <w:p w14:paraId="12531DCD" w14:textId="525AB21D" w:rsidR="005A3A56" w:rsidRPr="007955B6" w:rsidRDefault="005D7301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bookmarkStart w:id="1" w:name="_Hlk149207321"/>
      <w:r w:rsidRPr="007955B6">
        <w:rPr>
          <w:rFonts w:ascii="Arial" w:hAnsi="Arial"/>
          <w:sz w:val="24"/>
          <w:szCs w:val="24"/>
        </w:rPr>
        <w:t>O aluno participante do Programa de Monitoria receberá</w:t>
      </w:r>
      <w:r w:rsidR="00E373F7" w:rsidRPr="007955B6">
        <w:rPr>
          <w:rFonts w:ascii="Arial" w:hAnsi="Arial"/>
          <w:sz w:val="24"/>
          <w:szCs w:val="24"/>
        </w:rPr>
        <w:t>,</w:t>
      </w:r>
      <w:r w:rsidRPr="007955B6">
        <w:rPr>
          <w:rFonts w:ascii="Arial" w:hAnsi="Arial"/>
          <w:sz w:val="24"/>
          <w:szCs w:val="24"/>
        </w:rPr>
        <w:t xml:space="preserve"> ao final do programa, um certificado de atividades complementares, desde que, tenha cumprido com o plano de atividades e estudos previsto</w:t>
      </w:r>
      <w:r w:rsidR="00E43608" w:rsidRPr="007955B6">
        <w:rPr>
          <w:rFonts w:ascii="Arial" w:hAnsi="Arial"/>
          <w:sz w:val="24"/>
          <w:szCs w:val="24"/>
        </w:rPr>
        <w:t>s</w:t>
      </w:r>
      <w:r w:rsidR="003E3C72" w:rsidRPr="007955B6">
        <w:rPr>
          <w:rFonts w:ascii="Arial" w:hAnsi="Arial"/>
          <w:sz w:val="24"/>
          <w:szCs w:val="24"/>
        </w:rPr>
        <w:t>;</w:t>
      </w:r>
    </w:p>
    <w:p w14:paraId="013FD178" w14:textId="7FE5E57E" w:rsidR="007163DD" w:rsidRPr="007955B6" w:rsidRDefault="00DB5B1C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certificado será emitido pela Coordenação de Pesquisa e Publicações Acadêmicas.</w:t>
      </w:r>
      <w:r w:rsidR="005A3A56" w:rsidRPr="007955B6">
        <w:rPr>
          <w:rFonts w:ascii="Arial" w:hAnsi="Arial"/>
          <w:sz w:val="24"/>
          <w:szCs w:val="24"/>
        </w:rPr>
        <w:t xml:space="preserve"> </w:t>
      </w:r>
      <w:bookmarkEnd w:id="1"/>
      <w:r w:rsidR="004973D8" w:rsidRPr="007955B6">
        <w:rPr>
          <w:rFonts w:ascii="Arial" w:hAnsi="Arial"/>
          <w:sz w:val="24"/>
          <w:szCs w:val="24"/>
        </w:rPr>
        <w:t>Para monitores bolsistas e monitores voluntários, a certificação será de 50 horas.</w:t>
      </w:r>
    </w:p>
    <w:p w14:paraId="7BB07E32" w14:textId="1D5DCE12" w:rsidR="007163DD" w:rsidRPr="007955B6" w:rsidRDefault="007163DD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Alunos que solicitarem o desligamento do Programa antes do período de conclusão do edital receberão o certificado apenas com as horas efetivamente cumpridas no Programa.</w:t>
      </w:r>
    </w:p>
    <w:p w14:paraId="2EBFF7A1" w14:textId="0B811FAD" w:rsidR="009B0A3B" w:rsidRPr="007955B6" w:rsidRDefault="009B0A3B" w:rsidP="00F62BD4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DO CANCELAMENTO DA BOLSA E TERMO DE COMPROMISSO</w:t>
      </w:r>
    </w:p>
    <w:p w14:paraId="7FF35BEA" w14:textId="5C12B11B" w:rsidR="00620D6F" w:rsidRPr="007955B6" w:rsidRDefault="00620D6F" w:rsidP="00F11FD7">
      <w:pPr>
        <w:pStyle w:val="Ttulo2"/>
        <w:keepLines/>
        <w:tabs>
          <w:tab w:val="num" w:pos="-851"/>
        </w:tabs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 termo de compromisso do monitor com o Centro Universitário Internacional</w:t>
      </w:r>
      <w:r w:rsidR="00BC65C0" w:rsidRPr="007955B6">
        <w:rPr>
          <w:rFonts w:ascii="Arial" w:hAnsi="Arial"/>
          <w:sz w:val="24"/>
          <w:szCs w:val="24"/>
        </w:rPr>
        <w:t xml:space="preserve"> - </w:t>
      </w:r>
      <w:r w:rsidRPr="007955B6">
        <w:rPr>
          <w:rFonts w:ascii="Arial" w:hAnsi="Arial"/>
          <w:sz w:val="24"/>
          <w:szCs w:val="24"/>
        </w:rPr>
        <w:t>UNINTER será cancelado nas seguintes situações:</w:t>
      </w:r>
    </w:p>
    <w:p w14:paraId="709880D8" w14:textId="65F6CC38" w:rsidR="00396927" w:rsidRPr="007955B6" w:rsidRDefault="00620D6F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Não c</w:t>
      </w:r>
      <w:r w:rsidR="00BC65C0" w:rsidRPr="007955B6">
        <w:rPr>
          <w:rFonts w:ascii="Arial" w:hAnsi="Arial" w:cs="Arial"/>
          <w:sz w:val="24"/>
          <w:szCs w:val="24"/>
        </w:rPr>
        <w:t>umprir com o disposto no item 4</w:t>
      </w:r>
      <w:r w:rsidRPr="007955B6">
        <w:rPr>
          <w:rFonts w:ascii="Arial" w:hAnsi="Arial" w:cs="Arial"/>
          <w:sz w:val="24"/>
          <w:szCs w:val="24"/>
        </w:rPr>
        <w:t xml:space="preserve"> deste </w:t>
      </w:r>
      <w:r w:rsidR="000E32D8" w:rsidRPr="007955B6">
        <w:rPr>
          <w:rFonts w:ascii="Arial" w:hAnsi="Arial" w:cs="Arial"/>
          <w:sz w:val="24"/>
          <w:szCs w:val="24"/>
        </w:rPr>
        <w:t>e</w:t>
      </w:r>
      <w:r w:rsidRPr="007955B6">
        <w:rPr>
          <w:rFonts w:ascii="Arial" w:hAnsi="Arial" w:cs="Arial"/>
          <w:sz w:val="24"/>
          <w:szCs w:val="24"/>
        </w:rPr>
        <w:t>dital</w:t>
      </w:r>
      <w:r w:rsidR="00396927" w:rsidRPr="007955B6">
        <w:rPr>
          <w:rFonts w:ascii="Arial" w:hAnsi="Arial" w:cs="Arial"/>
          <w:sz w:val="24"/>
          <w:szCs w:val="24"/>
        </w:rPr>
        <w:t>;</w:t>
      </w:r>
    </w:p>
    <w:p w14:paraId="4B6441FF" w14:textId="6012BEEE" w:rsidR="00396927" w:rsidRPr="007955B6" w:rsidRDefault="00396927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Não ter comportamento condizente com a condição de monitor</w:t>
      </w:r>
      <w:r w:rsidR="00BC65C0" w:rsidRPr="007955B6">
        <w:rPr>
          <w:rFonts w:ascii="Arial" w:hAnsi="Arial" w:cs="Arial"/>
          <w:sz w:val="24"/>
          <w:szCs w:val="24"/>
        </w:rPr>
        <w:t>;</w:t>
      </w:r>
    </w:p>
    <w:p w14:paraId="37A9A90A" w14:textId="461C1F72" w:rsidR="00396927" w:rsidRPr="007955B6" w:rsidRDefault="00396927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lastRenderedPageBreak/>
        <w:t xml:space="preserve">Não comparecer a 100% (cem por cento) da carga horária estabelecida, exceto por motivos justificados e aceitos pela </w:t>
      </w:r>
      <w:r w:rsidR="005100B0" w:rsidRPr="007955B6">
        <w:rPr>
          <w:rFonts w:ascii="Arial" w:hAnsi="Arial" w:cs="Arial"/>
          <w:sz w:val="24"/>
          <w:szCs w:val="24"/>
        </w:rPr>
        <w:t>c</w:t>
      </w:r>
      <w:r w:rsidRPr="007955B6">
        <w:rPr>
          <w:rFonts w:ascii="Arial" w:hAnsi="Arial" w:cs="Arial"/>
          <w:sz w:val="24"/>
          <w:szCs w:val="24"/>
        </w:rPr>
        <w:t xml:space="preserve">oordenação do </w:t>
      </w:r>
      <w:r w:rsidR="005100B0" w:rsidRPr="007955B6">
        <w:rPr>
          <w:rFonts w:ascii="Arial" w:hAnsi="Arial" w:cs="Arial"/>
          <w:sz w:val="24"/>
          <w:szCs w:val="24"/>
        </w:rPr>
        <w:t>c</w:t>
      </w:r>
      <w:r w:rsidRPr="007955B6">
        <w:rPr>
          <w:rFonts w:ascii="Arial" w:hAnsi="Arial" w:cs="Arial"/>
          <w:sz w:val="24"/>
          <w:szCs w:val="24"/>
        </w:rPr>
        <w:t>urso</w:t>
      </w:r>
      <w:r w:rsidR="00BC65C0" w:rsidRPr="007955B6">
        <w:rPr>
          <w:rFonts w:ascii="Arial" w:hAnsi="Arial" w:cs="Arial"/>
          <w:sz w:val="24"/>
          <w:szCs w:val="24"/>
        </w:rPr>
        <w:t>;</w:t>
      </w:r>
    </w:p>
    <w:p w14:paraId="2F861D80" w14:textId="77777777" w:rsidR="00F913FA" w:rsidRPr="007955B6" w:rsidRDefault="00396927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955B6">
        <w:rPr>
          <w:rFonts w:ascii="Arial" w:hAnsi="Arial" w:cs="Arial"/>
          <w:sz w:val="24"/>
          <w:szCs w:val="24"/>
        </w:rPr>
        <w:t>Concluir, trancar, transferir ou desistir do curso</w:t>
      </w:r>
      <w:r w:rsidR="00BC65C0" w:rsidRPr="007955B6">
        <w:rPr>
          <w:rFonts w:ascii="Arial" w:hAnsi="Arial" w:cs="Arial"/>
          <w:sz w:val="24"/>
          <w:szCs w:val="24"/>
        </w:rPr>
        <w:t>;</w:t>
      </w:r>
    </w:p>
    <w:p w14:paraId="76882872" w14:textId="12AEE5C3" w:rsidR="00AE14CA" w:rsidRPr="007955B6" w:rsidRDefault="009F3125" w:rsidP="00F11FD7">
      <w:pPr>
        <w:pStyle w:val="Ttulo3"/>
        <w:keepLines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bookmarkStart w:id="2" w:name="_Hlk149207208"/>
      <w:r w:rsidRPr="007955B6">
        <w:rPr>
          <w:rFonts w:ascii="Arial" w:hAnsi="Arial" w:cs="Arial"/>
          <w:sz w:val="24"/>
          <w:szCs w:val="24"/>
        </w:rPr>
        <w:t xml:space="preserve">Fica a cargo do professor responsável pelo </w:t>
      </w:r>
      <w:r w:rsidR="0087570C" w:rsidRPr="007955B6">
        <w:rPr>
          <w:rFonts w:ascii="Arial" w:hAnsi="Arial" w:cs="Arial"/>
          <w:sz w:val="24"/>
          <w:szCs w:val="24"/>
        </w:rPr>
        <w:t>P</w:t>
      </w:r>
      <w:r w:rsidRPr="007955B6">
        <w:rPr>
          <w:rFonts w:ascii="Arial" w:hAnsi="Arial" w:cs="Arial"/>
          <w:sz w:val="24"/>
          <w:szCs w:val="24"/>
        </w:rPr>
        <w:t>rograma de Monitoria do curso o envio do formulário de cancelamento da participação do aluno</w:t>
      </w:r>
      <w:r w:rsidR="00F913FA" w:rsidRPr="007955B6">
        <w:rPr>
          <w:rFonts w:ascii="Arial" w:hAnsi="Arial" w:cs="Arial"/>
          <w:sz w:val="24"/>
          <w:szCs w:val="24"/>
        </w:rPr>
        <w:t>, com as informações acerca da carga horária, ficando limitado à carga máxima deste edital.</w:t>
      </w:r>
      <w:r w:rsidR="00F203F2" w:rsidRPr="007955B6">
        <w:rPr>
          <w:rFonts w:ascii="Arial" w:hAnsi="Arial" w:cs="Arial"/>
          <w:sz w:val="24"/>
          <w:szCs w:val="24"/>
        </w:rPr>
        <w:t xml:space="preserve"> O professor responsável pelo </w:t>
      </w:r>
      <w:r w:rsidR="00855FE6" w:rsidRPr="007955B6">
        <w:rPr>
          <w:rFonts w:ascii="Arial" w:hAnsi="Arial" w:cs="Arial"/>
          <w:sz w:val="24"/>
          <w:szCs w:val="24"/>
        </w:rPr>
        <w:t>P</w:t>
      </w:r>
      <w:r w:rsidR="00F203F2" w:rsidRPr="007955B6">
        <w:rPr>
          <w:rFonts w:ascii="Arial" w:hAnsi="Arial" w:cs="Arial"/>
          <w:sz w:val="24"/>
          <w:szCs w:val="24"/>
        </w:rPr>
        <w:t xml:space="preserve">rograma de Monitoria do curso </w:t>
      </w:r>
      <w:r w:rsidR="00BE36CF" w:rsidRPr="007955B6">
        <w:rPr>
          <w:rFonts w:ascii="Arial" w:hAnsi="Arial" w:cs="Arial"/>
          <w:sz w:val="24"/>
          <w:szCs w:val="24"/>
        </w:rPr>
        <w:t>é responsável por todo o acompanhamento do aluno</w:t>
      </w:r>
      <w:r w:rsidR="0025142C" w:rsidRPr="007955B6">
        <w:rPr>
          <w:rFonts w:ascii="Arial" w:hAnsi="Arial" w:cs="Arial"/>
          <w:sz w:val="24"/>
          <w:szCs w:val="24"/>
        </w:rPr>
        <w:t>-</w:t>
      </w:r>
      <w:r w:rsidR="00BE36CF" w:rsidRPr="007955B6">
        <w:rPr>
          <w:rFonts w:ascii="Arial" w:hAnsi="Arial" w:cs="Arial"/>
          <w:sz w:val="24"/>
          <w:szCs w:val="24"/>
        </w:rPr>
        <w:t>monitor, sinalizando qualquer mudança acadêmica do aluno.</w:t>
      </w:r>
      <w:r w:rsidR="00F913FA" w:rsidRPr="007955B6">
        <w:rPr>
          <w:rFonts w:ascii="Arial" w:hAnsi="Arial" w:cs="Arial"/>
          <w:sz w:val="24"/>
          <w:szCs w:val="24"/>
        </w:rPr>
        <w:t xml:space="preserve"> </w:t>
      </w:r>
      <w:bookmarkEnd w:id="2"/>
    </w:p>
    <w:p w14:paraId="16D89815" w14:textId="6D2E5898" w:rsidR="003F6204" w:rsidRPr="007955B6" w:rsidRDefault="003F6204" w:rsidP="00116303">
      <w:pPr>
        <w:pStyle w:val="Ttulo1"/>
        <w:keepLines/>
        <w:spacing w:before="360" w:after="120"/>
        <w:ind w:left="0" w:firstLine="0"/>
        <w:jc w:val="both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DAS DISPOSIÇÕES GERAIS</w:t>
      </w:r>
    </w:p>
    <w:p w14:paraId="479D497C" w14:textId="14930E28" w:rsidR="00C1522D" w:rsidRPr="007955B6" w:rsidRDefault="00EF476C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O </w:t>
      </w:r>
      <w:r w:rsidR="00C1522D" w:rsidRPr="007955B6">
        <w:rPr>
          <w:rFonts w:ascii="Arial" w:hAnsi="Arial"/>
          <w:sz w:val="24"/>
          <w:szCs w:val="24"/>
        </w:rPr>
        <w:t>candidato aprovado no proc</w:t>
      </w:r>
      <w:r w:rsidR="00561D09" w:rsidRPr="007955B6">
        <w:rPr>
          <w:rFonts w:ascii="Arial" w:hAnsi="Arial"/>
          <w:sz w:val="24"/>
          <w:szCs w:val="24"/>
        </w:rPr>
        <w:t>esso seletivo para monitoria do Curso Superior</w:t>
      </w:r>
      <w:r w:rsidR="00C1522D" w:rsidRPr="007955B6">
        <w:rPr>
          <w:rFonts w:ascii="Arial" w:hAnsi="Arial"/>
          <w:sz w:val="24"/>
          <w:szCs w:val="24"/>
        </w:rPr>
        <w:t xml:space="preserve"> de </w:t>
      </w:r>
      <w:r w:rsidR="00F62BD4" w:rsidRPr="00F62BD4">
        <w:rPr>
          <w:rFonts w:ascii="Arial" w:hAnsi="Arial"/>
          <w:color w:val="2E74B5" w:themeColor="accent1" w:themeShade="BF"/>
          <w:sz w:val="24"/>
          <w:szCs w:val="24"/>
        </w:rPr>
        <w:t>Nome do curso</w:t>
      </w:r>
      <w:r w:rsidR="00BA6C8E" w:rsidRPr="00F62BD4">
        <w:rPr>
          <w:rFonts w:ascii="Arial" w:hAnsi="Arial"/>
          <w:color w:val="2E74B5" w:themeColor="accent1" w:themeShade="BF"/>
          <w:sz w:val="24"/>
          <w:szCs w:val="24"/>
        </w:rPr>
        <w:t xml:space="preserve"> </w:t>
      </w:r>
      <w:r w:rsidR="00C1522D" w:rsidRPr="007955B6">
        <w:rPr>
          <w:rFonts w:ascii="Arial" w:hAnsi="Arial"/>
          <w:sz w:val="24"/>
          <w:szCs w:val="24"/>
        </w:rPr>
        <w:t xml:space="preserve">deverá comparecer ao seu Polo de Apoio Presencial, </w:t>
      </w:r>
      <w:bookmarkStart w:id="3" w:name="_Hlk149207245"/>
      <w:r w:rsidR="000B0798" w:rsidRPr="007955B6">
        <w:rPr>
          <w:rFonts w:ascii="Arial" w:hAnsi="Arial"/>
          <w:sz w:val="24"/>
          <w:szCs w:val="24"/>
        </w:rPr>
        <w:t xml:space="preserve">entre os dias </w:t>
      </w:r>
      <w:bookmarkEnd w:id="3"/>
      <w:r w:rsidR="00F62BD4" w:rsidRPr="00F62BD4">
        <w:rPr>
          <w:rFonts w:ascii="Arial" w:hAnsi="Arial"/>
          <w:b/>
          <w:color w:val="2E74B5" w:themeColor="accent1" w:themeShade="BF"/>
          <w:sz w:val="24"/>
          <w:szCs w:val="24"/>
        </w:rPr>
        <w:t xml:space="preserve">XX/XX/XXXX </w:t>
      </w:r>
      <w:r w:rsidR="00F62BD4" w:rsidRPr="00F62BD4">
        <w:rPr>
          <w:rFonts w:ascii="Arial" w:hAnsi="Arial"/>
          <w:bCs w:val="0"/>
          <w:color w:val="000000" w:themeColor="text1"/>
          <w:sz w:val="24"/>
          <w:szCs w:val="24"/>
        </w:rPr>
        <w:t>e</w:t>
      </w:r>
      <w:r w:rsidR="00F62BD4" w:rsidRPr="00F62BD4">
        <w:rPr>
          <w:rFonts w:ascii="Arial" w:hAnsi="Arial"/>
          <w:bCs w:val="0"/>
          <w:color w:val="000000" w:themeColor="text1"/>
          <w:sz w:val="24"/>
          <w:szCs w:val="24"/>
        </w:rPr>
        <w:t xml:space="preserve"> </w:t>
      </w:r>
      <w:r w:rsidR="00F62BD4" w:rsidRPr="00F62BD4">
        <w:rPr>
          <w:rFonts w:ascii="Arial" w:hAnsi="Arial"/>
          <w:b/>
          <w:color w:val="2E74B5" w:themeColor="accent1" w:themeShade="BF"/>
          <w:sz w:val="24"/>
          <w:szCs w:val="24"/>
        </w:rPr>
        <w:t>XX/XX/XXXX</w:t>
      </w:r>
      <w:r w:rsidR="00F62BD4" w:rsidRPr="00F62BD4">
        <w:rPr>
          <w:rFonts w:ascii="Arial" w:hAnsi="Arial"/>
          <w:bCs w:val="0"/>
          <w:sz w:val="24"/>
          <w:szCs w:val="24"/>
        </w:rPr>
        <w:t xml:space="preserve">, </w:t>
      </w:r>
      <w:r w:rsidR="00C1522D" w:rsidRPr="007955B6">
        <w:rPr>
          <w:rFonts w:ascii="Arial" w:hAnsi="Arial"/>
          <w:sz w:val="24"/>
          <w:szCs w:val="24"/>
        </w:rPr>
        <w:t>para assin</w:t>
      </w:r>
      <w:r w:rsidR="001E765F" w:rsidRPr="007955B6">
        <w:rPr>
          <w:rFonts w:ascii="Arial" w:hAnsi="Arial"/>
          <w:sz w:val="24"/>
          <w:szCs w:val="24"/>
        </w:rPr>
        <w:t>atura do Termo de Compromisso com o</w:t>
      </w:r>
      <w:r w:rsidR="00C1522D" w:rsidRPr="007955B6">
        <w:rPr>
          <w:rFonts w:ascii="Arial" w:hAnsi="Arial"/>
          <w:sz w:val="24"/>
          <w:szCs w:val="24"/>
        </w:rPr>
        <w:t xml:space="preserve"> Programa de Monitoria.</w:t>
      </w:r>
    </w:p>
    <w:p w14:paraId="68BA7CE4" w14:textId="1FD53E4B" w:rsidR="00561D09" w:rsidRPr="00F62BD4" w:rsidRDefault="00C1522D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As atividades de monitoria terão início em </w:t>
      </w:r>
      <w:r w:rsidR="00F62BD4">
        <w:rPr>
          <w:rFonts w:ascii="Arial" w:hAnsi="Arial"/>
          <w:b/>
          <w:color w:val="2E74B5" w:themeColor="accent1" w:themeShade="BF"/>
          <w:sz w:val="24"/>
          <w:szCs w:val="24"/>
        </w:rPr>
        <w:t>XX</w:t>
      </w:r>
      <w:r w:rsidR="006F2E06" w:rsidRPr="00F62BD4">
        <w:rPr>
          <w:rFonts w:ascii="Arial" w:hAnsi="Arial"/>
          <w:b/>
          <w:color w:val="2E74B5" w:themeColor="accent1" w:themeShade="BF"/>
          <w:sz w:val="24"/>
          <w:szCs w:val="24"/>
        </w:rPr>
        <w:t>/</w:t>
      </w:r>
      <w:r w:rsidR="00F62BD4">
        <w:rPr>
          <w:rFonts w:ascii="Arial" w:hAnsi="Arial"/>
          <w:b/>
          <w:color w:val="2E74B5" w:themeColor="accent1" w:themeShade="BF"/>
          <w:sz w:val="24"/>
          <w:szCs w:val="24"/>
        </w:rPr>
        <w:t>XX</w:t>
      </w:r>
      <w:r w:rsidR="006F2E06" w:rsidRPr="00F62BD4">
        <w:rPr>
          <w:rFonts w:ascii="Arial" w:hAnsi="Arial"/>
          <w:b/>
          <w:color w:val="2E74B5" w:themeColor="accent1" w:themeShade="BF"/>
          <w:sz w:val="24"/>
          <w:szCs w:val="24"/>
        </w:rPr>
        <w:t>/</w:t>
      </w:r>
      <w:r w:rsidR="00F62BD4">
        <w:rPr>
          <w:rFonts w:ascii="Arial" w:hAnsi="Arial"/>
          <w:b/>
          <w:color w:val="2E74B5" w:themeColor="accent1" w:themeShade="BF"/>
          <w:sz w:val="24"/>
          <w:szCs w:val="24"/>
        </w:rPr>
        <w:t>XXXX</w:t>
      </w:r>
      <w:r w:rsidR="0055152F" w:rsidRPr="00F62BD4">
        <w:rPr>
          <w:rFonts w:ascii="Arial" w:hAnsi="Arial"/>
          <w:bCs w:val="0"/>
          <w:sz w:val="24"/>
          <w:szCs w:val="24"/>
        </w:rPr>
        <w:t>.</w:t>
      </w:r>
    </w:p>
    <w:p w14:paraId="62AF2F7B" w14:textId="34F31B49" w:rsidR="00C1522D" w:rsidRPr="007955B6" w:rsidRDefault="00561D09" w:rsidP="00F11FD7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 xml:space="preserve">A Coordenação de </w:t>
      </w:r>
      <w:r w:rsidR="000E40F4" w:rsidRPr="007955B6">
        <w:rPr>
          <w:rFonts w:ascii="Arial" w:hAnsi="Arial"/>
          <w:sz w:val="24"/>
          <w:szCs w:val="24"/>
        </w:rPr>
        <w:t xml:space="preserve">Pesquisa </w:t>
      </w:r>
      <w:r w:rsidRPr="007955B6">
        <w:rPr>
          <w:rFonts w:ascii="Arial" w:hAnsi="Arial"/>
          <w:sz w:val="24"/>
          <w:szCs w:val="24"/>
        </w:rPr>
        <w:t xml:space="preserve">apresentará </w:t>
      </w:r>
      <w:r w:rsidR="002E528A" w:rsidRPr="007955B6">
        <w:rPr>
          <w:rFonts w:ascii="Arial" w:hAnsi="Arial"/>
          <w:sz w:val="24"/>
          <w:szCs w:val="24"/>
        </w:rPr>
        <w:t>à</w:t>
      </w:r>
      <w:r w:rsidRPr="007955B6">
        <w:rPr>
          <w:rFonts w:ascii="Arial" w:hAnsi="Arial"/>
          <w:sz w:val="24"/>
          <w:szCs w:val="24"/>
        </w:rPr>
        <w:t xml:space="preserve"> Reitoria, nos termos da Resolução </w:t>
      </w:r>
      <w:r w:rsidR="00C779AB" w:rsidRPr="007955B6">
        <w:rPr>
          <w:rFonts w:ascii="Arial" w:hAnsi="Arial"/>
          <w:sz w:val="24"/>
          <w:szCs w:val="24"/>
        </w:rPr>
        <w:t>n</w:t>
      </w:r>
      <w:r w:rsidRPr="007955B6">
        <w:rPr>
          <w:rFonts w:ascii="Arial" w:hAnsi="Arial"/>
          <w:sz w:val="24"/>
          <w:szCs w:val="24"/>
        </w:rPr>
        <w:t>º 04/2012 CEPE e processos vigentes, os relatórios de monitorias realizados de acordo com o período estabelecido.</w:t>
      </w:r>
    </w:p>
    <w:p w14:paraId="6725791C" w14:textId="28750115" w:rsidR="004007F5" w:rsidRPr="00116303" w:rsidRDefault="00C1522D" w:rsidP="001300B6">
      <w:pPr>
        <w:pStyle w:val="Ttulo2"/>
        <w:keepLines/>
        <w:spacing w:line="360" w:lineRule="auto"/>
        <w:ind w:left="0" w:firstLine="0"/>
        <w:rPr>
          <w:rFonts w:ascii="Arial" w:hAnsi="Arial"/>
          <w:sz w:val="24"/>
          <w:szCs w:val="24"/>
        </w:rPr>
      </w:pPr>
      <w:r w:rsidRPr="007955B6">
        <w:rPr>
          <w:rFonts w:ascii="Arial" w:hAnsi="Arial"/>
          <w:sz w:val="24"/>
          <w:szCs w:val="24"/>
        </w:rPr>
        <w:t>Os casos omissos serão resolvidos pela Reitori</w:t>
      </w:r>
      <w:r w:rsidR="00561D09" w:rsidRPr="007955B6">
        <w:rPr>
          <w:rFonts w:ascii="Arial" w:hAnsi="Arial"/>
          <w:sz w:val="24"/>
          <w:szCs w:val="24"/>
        </w:rPr>
        <w:t>a, em conjunto com a Comissão</w:t>
      </w:r>
      <w:r w:rsidR="000E40F4" w:rsidRPr="007955B6">
        <w:rPr>
          <w:rFonts w:ascii="Arial" w:hAnsi="Arial"/>
          <w:sz w:val="24"/>
          <w:szCs w:val="24"/>
        </w:rPr>
        <w:t xml:space="preserve"> Institucional</w:t>
      </w:r>
      <w:r w:rsidR="00561D09" w:rsidRPr="007955B6">
        <w:rPr>
          <w:rFonts w:ascii="Arial" w:hAnsi="Arial"/>
          <w:sz w:val="24"/>
          <w:szCs w:val="24"/>
        </w:rPr>
        <w:t xml:space="preserve"> de Monitorias UNINTER</w:t>
      </w:r>
      <w:r w:rsidRPr="007955B6">
        <w:rPr>
          <w:rFonts w:ascii="Arial" w:hAnsi="Arial"/>
          <w:sz w:val="24"/>
          <w:szCs w:val="24"/>
        </w:rPr>
        <w:t>.</w:t>
      </w:r>
    </w:p>
    <w:p w14:paraId="207A1D86" w14:textId="7DD95D24" w:rsidR="00B25E38" w:rsidRPr="007955B6" w:rsidRDefault="00B25E38" w:rsidP="00116303">
      <w:pPr>
        <w:keepLines/>
        <w:jc w:val="center"/>
        <w:rPr>
          <w:rFonts w:ascii="Arial" w:hAnsi="Arial" w:cs="Arial"/>
        </w:rPr>
      </w:pPr>
      <w:r w:rsidRPr="007955B6">
        <w:rPr>
          <w:rFonts w:ascii="Arial" w:hAnsi="Arial" w:cs="Arial"/>
        </w:rPr>
        <w:t xml:space="preserve">Curitiba, </w:t>
      </w:r>
      <w:r w:rsidR="00F62BD4">
        <w:rPr>
          <w:rFonts w:ascii="Arial" w:hAnsi="Arial" w:cs="Arial"/>
        </w:rPr>
        <w:t>15</w:t>
      </w:r>
      <w:r w:rsidRPr="007955B6">
        <w:rPr>
          <w:rFonts w:ascii="Arial" w:hAnsi="Arial" w:cs="Arial"/>
        </w:rPr>
        <w:t xml:space="preserve"> de novembro de 202</w:t>
      </w:r>
      <w:r w:rsidR="00F62BD4">
        <w:rPr>
          <w:rFonts w:ascii="Arial" w:hAnsi="Arial" w:cs="Arial"/>
        </w:rPr>
        <w:t>5</w:t>
      </w:r>
      <w:r w:rsidRPr="007955B6">
        <w:rPr>
          <w:rFonts w:ascii="Arial" w:hAnsi="Arial" w:cs="Arial"/>
        </w:rPr>
        <w:t>.</w:t>
      </w:r>
    </w:p>
    <w:p w14:paraId="07CB72A7" w14:textId="40AD79FD" w:rsidR="00B25E38" w:rsidRPr="007955B6" w:rsidRDefault="00B25E38" w:rsidP="00B25E38">
      <w:pPr>
        <w:keepLines/>
        <w:jc w:val="center"/>
        <w:rPr>
          <w:rFonts w:ascii="Arial" w:hAnsi="Arial" w:cs="Arial"/>
        </w:rPr>
      </w:pPr>
    </w:p>
    <w:p w14:paraId="22FA2366" w14:textId="77777777" w:rsidR="00B25E38" w:rsidRDefault="00B25E38" w:rsidP="00B25E38">
      <w:pPr>
        <w:keepLines/>
        <w:jc w:val="center"/>
        <w:rPr>
          <w:rFonts w:ascii="Arial" w:hAnsi="Arial" w:cs="Arial"/>
        </w:rPr>
      </w:pPr>
    </w:p>
    <w:p w14:paraId="2F6CB26E" w14:textId="77777777" w:rsidR="00116303" w:rsidRPr="007955B6" w:rsidRDefault="00116303" w:rsidP="00B25E38">
      <w:pPr>
        <w:keepLines/>
        <w:jc w:val="center"/>
        <w:rPr>
          <w:rFonts w:ascii="Arial" w:hAnsi="Arial" w:cs="Arial"/>
        </w:rPr>
      </w:pPr>
    </w:p>
    <w:p w14:paraId="712CB267" w14:textId="77777777" w:rsidR="00B25E38" w:rsidRPr="007955B6" w:rsidRDefault="00B25E38" w:rsidP="00B25E38">
      <w:pPr>
        <w:keepLines/>
        <w:jc w:val="center"/>
        <w:rPr>
          <w:rFonts w:ascii="Arial" w:hAnsi="Arial" w:cs="Arial"/>
          <w:b/>
          <w:bCs/>
        </w:rPr>
      </w:pPr>
      <w:r w:rsidRPr="007955B6">
        <w:rPr>
          <w:rFonts w:ascii="Arial" w:hAnsi="Arial" w:cs="Arial"/>
          <w:bCs/>
        </w:rPr>
        <w:t>____________________________</w:t>
      </w:r>
    </w:p>
    <w:p w14:paraId="5AC51C04" w14:textId="77777777" w:rsidR="00B25E38" w:rsidRPr="00116303" w:rsidRDefault="00B25E38" w:rsidP="00B25E38">
      <w:pPr>
        <w:keepLines/>
        <w:jc w:val="center"/>
        <w:rPr>
          <w:rFonts w:ascii="Arial" w:hAnsi="Arial" w:cs="Arial"/>
          <w:sz w:val="20"/>
          <w:szCs w:val="20"/>
        </w:rPr>
      </w:pPr>
      <w:r w:rsidRPr="00116303">
        <w:rPr>
          <w:rFonts w:ascii="Arial" w:hAnsi="Arial" w:cs="Arial"/>
          <w:sz w:val="20"/>
          <w:szCs w:val="20"/>
        </w:rPr>
        <w:t>Prof.ª Dr. ª Desiré Luciane Dominschek</w:t>
      </w:r>
    </w:p>
    <w:p w14:paraId="56D0B65E" w14:textId="77777777" w:rsidR="00B25E38" w:rsidRPr="00116303" w:rsidRDefault="00B25E38" w:rsidP="00B25E38">
      <w:pPr>
        <w:keepLines/>
        <w:jc w:val="center"/>
        <w:rPr>
          <w:rFonts w:ascii="Arial" w:hAnsi="Arial" w:cs="Arial"/>
          <w:sz w:val="20"/>
          <w:szCs w:val="20"/>
        </w:rPr>
      </w:pPr>
      <w:r w:rsidRPr="00116303">
        <w:rPr>
          <w:rFonts w:ascii="Arial" w:hAnsi="Arial" w:cs="Arial"/>
          <w:sz w:val="20"/>
          <w:szCs w:val="20"/>
        </w:rPr>
        <w:t>Coordenadora de Pesquisa e Publicação Acadêmica</w:t>
      </w:r>
    </w:p>
    <w:p w14:paraId="1FF12A16" w14:textId="77777777" w:rsidR="00B25E38" w:rsidRPr="007955B6" w:rsidRDefault="00B25E38" w:rsidP="00B25E38">
      <w:pPr>
        <w:keepLines/>
        <w:jc w:val="center"/>
        <w:rPr>
          <w:rFonts w:ascii="Arial" w:hAnsi="Arial" w:cs="Arial"/>
        </w:rPr>
      </w:pPr>
    </w:p>
    <w:p w14:paraId="01E86417" w14:textId="0E168CF9" w:rsidR="00B25E38" w:rsidRPr="007955B6" w:rsidRDefault="00B25E38" w:rsidP="00B25E38">
      <w:pPr>
        <w:keepLines/>
        <w:jc w:val="center"/>
        <w:rPr>
          <w:rFonts w:ascii="Arial" w:hAnsi="Arial" w:cs="Arial"/>
        </w:rPr>
      </w:pPr>
    </w:p>
    <w:p w14:paraId="5C7D17A0" w14:textId="0D8E5AE3" w:rsidR="00B25E38" w:rsidRPr="007955B6" w:rsidRDefault="00B25E38" w:rsidP="00116303">
      <w:pPr>
        <w:keepLines/>
        <w:rPr>
          <w:rFonts w:ascii="Arial" w:hAnsi="Arial" w:cs="Arial"/>
        </w:rPr>
      </w:pPr>
    </w:p>
    <w:p w14:paraId="46002E71" w14:textId="735E2E65" w:rsidR="00B25E38" w:rsidRPr="007955B6" w:rsidRDefault="00B25E38" w:rsidP="00B25E38">
      <w:pPr>
        <w:keepLines/>
        <w:jc w:val="center"/>
        <w:rPr>
          <w:rFonts w:ascii="Arial" w:hAnsi="Arial" w:cs="Arial"/>
          <w:b/>
          <w:bCs/>
        </w:rPr>
      </w:pPr>
      <w:r w:rsidRPr="007955B6">
        <w:rPr>
          <w:rFonts w:ascii="Arial" w:hAnsi="Arial" w:cs="Arial"/>
          <w:bCs/>
        </w:rPr>
        <w:t>___________________________________</w:t>
      </w:r>
    </w:p>
    <w:p w14:paraId="100277C6" w14:textId="77777777" w:rsidR="00B25E38" w:rsidRPr="00116303" w:rsidRDefault="00B25E38" w:rsidP="00B25E38">
      <w:pPr>
        <w:keepLines/>
        <w:jc w:val="center"/>
        <w:rPr>
          <w:rFonts w:ascii="Arial" w:hAnsi="Arial" w:cs="Arial"/>
          <w:b/>
          <w:bCs/>
          <w:sz w:val="20"/>
          <w:szCs w:val="20"/>
        </w:rPr>
      </w:pPr>
      <w:r w:rsidRPr="00116303">
        <w:rPr>
          <w:rFonts w:ascii="Arial" w:hAnsi="Arial" w:cs="Arial"/>
          <w:b/>
          <w:bCs/>
          <w:sz w:val="20"/>
          <w:szCs w:val="20"/>
        </w:rPr>
        <w:t>Dr. Nelson Pereira Castanheira</w:t>
      </w:r>
    </w:p>
    <w:p w14:paraId="49B9AEC9" w14:textId="77777777" w:rsidR="00B25E38" w:rsidRPr="00116303" w:rsidRDefault="00B25E38" w:rsidP="00B25E38">
      <w:pPr>
        <w:keepLines/>
        <w:jc w:val="center"/>
        <w:rPr>
          <w:rFonts w:ascii="Arial" w:hAnsi="Arial" w:cs="Arial"/>
          <w:bCs/>
          <w:sz w:val="20"/>
          <w:szCs w:val="20"/>
        </w:rPr>
      </w:pPr>
      <w:r w:rsidRPr="00116303">
        <w:rPr>
          <w:rFonts w:ascii="Arial" w:hAnsi="Arial" w:cs="Arial"/>
          <w:bCs/>
          <w:sz w:val="20"/>
          <w:szCs w:val="20"/>
        </w:rPr>
        <w:t>Pró-Reitor de Pós-Graduação e Pesquisa</w:t>
      </w:r>
    </w:p>
    <w:p w14:paraId="2131C7BB" w14:textId="77777777" w:rsidR="00B25E38" w:rsidRPr="007955B6" w:rsidRDefault="00B25E38" w:rsidP="00116303">
      <w:pPr>
        <w:keepLines/>
        <w:rPr>
          <w:rFonts w:ascii="Arial" w:hAnsi="Arial" w:cs="Arial"/>
          <w:b/>
          <w:bCs/>
        </w:rPr>
      </w:pPr>
    </w:p>
    <w:p w14:paraId="0DC8169F" w14:textId="77777777" w:rsidR="00B25E38" w:rsidRDefault="00B25E38" w:rsidP="00B25E38">
      <w:pPr>
        <w:keepLines/>
        <w:jc w:val="center"/>
        <w:rPr>
          <w:rFonts w:ascii="Arial" w:hAnsi="Arial" w:cs="Arial"/>
          <w:bCs/>
        </w:rPr>
      </w:pPr>
    </w:p>
    <w:p w14:paraId="54D8975A" w14:textId="77777777" w:rsidR="00116303" w:rsidRPr="007955B6" w:rsidRDefault="00116303" w:rsidP="00B25E38">
      <w:pPr>
        <w:keepLines/>
        <w:jc w:val="center"/>
        <w:rPr>
          <w:rFonts w:ascii="Arial" w:hAnsi="Arial" w:cs="Arial"/>
          <w:bCs/>
        </w:rPr>
      </w:pPr>
    </w:p>
    <w:p w14:paraId="50188264" w14:textId="77777777" w:rsidR="00B25E38" w:rsidRPr="007955B6" w:rsidRDefault="00B25E38" w:rsidP="00B25E38">
      <w:pPr>
        <w:keepLines/>
        <w:jc w:val="center"/>
        <w:rPr>
          <w:rFonts w:ascii="Arial" w:hAnsi="Arial" w:cs="Arial"/>
          <w:b/>
          <w:bCs/>
        </w:rPr>
      </w:pPr>
      <w:r w:rsidRPr="007955B6">
        <w:rPr>
          <w:rFonts w:ascii="Arial" w:hAnsi="Arial" w:cs="Arial"/>
          <w:bCs/>
        </w:rPr>
        <w:t>___________________________________</w:t>
      </w:r>
    </w:p>
    <w:p w14:paraId="574F0BBF" w14:textId="77777777" w:rsidR="00B25E38" w:rsidRPr="00116303" w:rsidRDefault="00B25E38" w:rsidP="00B25E38">
      <w:pPr>
        <w:keepLines/>
        <w:jc w:val="center"/>
        <w:rPr>
          <w:rFonts w:ascii="Arial" w:hAnsi="Arial" w:cs="Arial"/>
          <w:b/>
          <w:bCs/>
          <w:sz w:val="20"/>
          <w:szCs w:val="20"/>
        </w:rPr>
      </w:pPr>
      <w:r w:rsidRPr="00116303">
        <w:rPr>
          <w:rFonts w:ascii="Arial" w:hAnsi="Arial" w:cs="Arial"/>
          <w:b/>
          <w:bCs/>
          <w:sz w:val="20"/>
          <w:szCs w:val="20"/>
        </w:rPr>
        <w:t xml:space="preserve">Dr. </w:t>
      </w:r>
      <w:proofErr w:type="spellStart"/>
      <w:r w:rsidRPr="00116303">
        <w:rPr>
          <w:rFonts w:ascii="Arial" w:hAnsi="Arial" w:cs="Arial"/>
          <w:b/>
          <w:bCs/>
          <w:sz w:val="20"/>
          <w:szCs w:val="20"/>
        </w:rPr>
        <w:t>Benhur</w:t>
      </w:r>
      <w:proofErr w:type="spellEnd"/>
      <w:r w:rsidRPr="0011630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16303">
        <w:rPr>
          <w:rFonts w:ascii="Arial" w:hAnsi="Arial" w:cs="Arial"/>
          <w:b/>
          <w:bCs/>
          <w:sz w:val="20"/>
          <w:szCs w:val="20"/>
        </w:rPr>
        <w:t>Etelberto</w:t>
      </w:r>
      <w:proofErr w:type="spellEnd"/>
      <w:r w:rsidRPr="00116303">
        <w:rPr>
          <w:rFonts w:ascii="Arial" w:hAnsi="Arial" w:cs="Arial"/>
          <w:b/>
          <w:bCs/>
          <w:sz w:val="20"/>
          <w:szCs w:val="20"/>
        </w:rPr>
        <w:t xml:space="preserve"> Gaio</w:t>
      </w:r>
    </w:p>
    <w:p w14:paraId="0E827AED" w14:textId="77777777" w:rsidR="00B25E38" w:rsidRPr="00116303" w:rsidRDefault="00B25E38" w:rsidP="00B25E38">
      <w:pPr>
        <w:keepLines/>
        <w:jc w:val="center"/>
        <w:rPr>
          <w:rFonts w:ascii="Arial" w:hAnsi="Arial" w:cs="Arial"/>
          <w:bCs/>
          <w:sz w:val="20"/>
          <w:szCs w:val="20"/>
        </w:rPr>
      </w:pPr>
      <w:r w:rsidRPr="00116303">
        <w:rPr>
          <w:rFonts w:ascii="Arial" w:hAnsi="Arial" w:cs="Arial"/>
          <w:bCs/>
          <w:sz w:val="20"/>
          <w:szCs w:val="20"/>
        </w:rPr>
        <w:t>Reitor</w:t>
      </w:r>
    </w:p>
    <w:p w14:paraId="544C651F" w14:textId="1324979F" w:rsidR="00AF41B9" w:rsidRPr="00116303" w:rsidRDefault="00B25E38" w:rsidP="00116303">
      <w:pPr>
        <w:jc w:val="center"/>
        <w:rPr>
          <w:rFonts w:ascii="Arial" w:hAnsi="Arial" w:cs="Arial"/>
          <w:sz w:val="20"/>
          <w:szCs w:val="20"/>
        </w:rPr>
      </w:pPr>
      <w:r w:rsidRPr="00116303">
        <w:rPr>
          <w:rFonts w:ascii="Arial" w:hAnsi="Arial" w:cs="Arial"/>
          <w:bCs/>
          <w:sz w:val="20"/>
          <w:szCs w:val="20"/>
        </w:rPr>
        <w:t xml:space="preserve">Centro Universitário Internacional </w:t>
      </w:r>
      <w:r w:rsidR="00116303">
        <w:rPr>
          <w:rFonts w:ascii="Arial" w:hAnsi="Arial" w:cs="Arial"/>
          <w:bCs/>
          <w:sz w:val="20"/>
          <w:szCs w:val="20"/>
        </w:rPr>
        <w:t>- UNINTER</w:t>
      </w:r>
      <w:r w:rsidR="00AF41B9" w:rsidRPr="007955B6">
        <w:rPr>
          <w:rFonts w:ascii="Arial" w:hAnsi="Arial" w:cs="Arial"/>
        </w:rPr>
        <w:br w:type="page"/>
      </w:r>
    </w:p>
    <w:p w14:paraId="5C3D8721" w14:textId="77777777" w:rsidR="004E2116" w:rsidRPr="007955B6" w:rsidRDefault="004E2116" w:rsidP="001300B6">
      <w:pPr>
        <w:keepLines/>
        <w:spacing w:line="360" w:lineRule="auto"/>
        <w:jc w:val="center"/>
        <w:rPr>
          <w:rFonts w:ascii="Arial" w:hAnsi="Arial" w:cs="Arial"/>
          <w:b/>
        </w:rPr>
      </w:pPr>
    </w:p>
    <w:p w14:paraId="48163DDC" w14:textId="039438B6" w:rsidR="00AF41B9" w:rsidRPr="007955B6" w:rsidRDefault="00AF41B9" w:rsidP="001300B6">
      <w:pPr>
        <w:keepLines/>
        <w:spacing w:line="360" w:lineRule="auto"/>
        <w:jc w:val="center"/>
        <w:rPr>
          <w:rFonts w:ascii="Arial" w:hAnsi="Arial" w:cs="Arial"/>
          <w:b/>
        </w:rPr>
      </w:pPr>
      <w:r w:rsidRPr="007955B6">
        <w:rPr>
          <w:rFonts w:ascii="Arial" w:hAnsi="Arial" w:cs="Arial"/>
          <w:b/>
        </w:rPr>
        <w:t>ANEXO 1 – LISTA DE POLOS PARTICIPANTES DO EDITAL - PROGRAMA DE MONITORIA</w:t>
      </w:r>
    </w:p>
    <w:p w14:paraId="55AC250D" w14:textId="18500E78" w:rsidR="00AF41B9" w:rsidRPr="007955B6" w:rsidRDefault="00AF41B9" w:rsidP="001300B6">
      <w:pPr>
        <w:keepLines/>
        <w:spacing w:line="360" w:lineRule="auto"/>
        <w:jc w:val="center"/>
        <w:rPr>
          <w:rFonts w:ascii="Arial" w:hAnsi="Arial" w:cs="Arial"/>
        </w:rPr>
      </w:pPr>
    </w:p>
    <w:tbl>
      <w:tblPr>
        <w:tblW w:w="8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"/>
        <w:gridCol w:w="7067"/>
      </w:tblGrid>
      <w:tr w:rsidR="001E0C94" w:rsidRPr="007955B6" w14:paraId="78B7994D" w14:textId="77777777" w:rsidTr="00116303">
        <w:trPr>
          <w:trHeight w:val="300"/>
          <w:jc w:val="center"/>
        </w:trPr>
        <w:tc>
          <w:tcPr>
            <w:tcW w:w="1034" w:type="dxa"/>
            <w:vAlign w:val="center"/>
          </w:tcPr>
          <w:p w14:paraId="47373B8F" w14:textId="3677F1D6" w:rsidR="00B11100" w:rsidRPr="007955B6" w:rsidRDefault="00B11100" w:rsidP="001300B6">
            <w:pPr>
              <w:keepLine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55B6">
              <w:rPr>
                <w:rFonts w:ascii="Arial" w:hAnsi="Arial" w:cs="Arial"/>
                <w:b/>
              </w:rPr>
              <w:t>Nº. ORDEM</w:t>
            </w:r>
          </w:p>
        </w:tc>
        <w:tc>
          <w:tcPr>
            <w:tcW w:w="7067" w:type="dxa"/>
            <w:noWrap/>
            <w:vAlign w:val="center"/>
          </w:tcPr>
          <w:p w14:paraId="4ECBBA51" w14:textId="4140D16C" w:rsidR="00B11100" w:rsidRPr="007955B6" w:rsidRDefault="00B11100" w:rsidP="001300B6">
            <w:pPr>
              <w:keepLine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55B6">
              <w:rPr>
                <w:rFonts w:ascii="Arial" w:hAnsi="Arial" w:cs="Arial"/>
                <w:b/>
              </w:rPr>
              <w:t>POLO DE APOIO PRESENCIAL</w:t>
            </w:r>
          </w:p>
        </w:tc>
      </w:tr>
      <w:tr w:rsidR="001E0C94" w:rsidRPr="007955B6" w14:paraId="2557DA96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6B854" w14:textId="6C0688B8" w:rsidR="00B11100" w:rsidRPr="007955B6" w:rsidRDefault="00B11100" w:rsidP="001300B6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1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08C6B" w14:textId="3435D2C9" w:rsidR="00B11100" w:rsidRPr="007955B6" w:rsidRDefault="00B11100" w:rsidP="001300B6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1E0C94" w:rsidRPr="007955B6" w14:paraId="7438DA71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1BFF2" w14:textId="51B7E3F5" w:rsidR="00B11100" w:rsidRPr="007955B6" w:rsidRDefault="00B11100" w:rsidP="001300B6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2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3802C" w14:textId="734D6901" w:rsidR="00B11100" w:rsidRPr="007955B6" w:rsidRDefault="00B11100" w:rsidP="001300B6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1E0C94" w:rsidRPr="007955B6" w14:paraId="3F6DE686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3F99E" w14:textId="16B118EE" w:rsidR="00B11100" w:rsidRPr="007955B6" w:rsidRDefault="00B11100" w:rsidP="001300B6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3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49467" w14:textId="0FE42A49" w:rsidR="00B11100" w:rsidRPr="007955B6" w:rsidRDefault="00B11100" w:rsidP="001300B6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116303" w:rsidRPr="007955B6" w14:paraId="40E9AF5D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CBEE" w14:textId="23161DA8" w:rsidR="00116303" w:rsidRPr="007955B6" w:rsidRDefault="00116303" w:rsidP="00116303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4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7052" w14:textId="61163E6D" w:rsidR="00116303" w:rsidRPr="007955B6" w:rsidRDefault="00116303" w:rsidP="00116303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116303" w:rsidRPr="007955B6" w14:paraId="054A49D6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AD8D" w14:textId="227C7C8A" w:rsidR="00116303" w:rsidRPr="007955B6" w:rsidRDefault="00116303" w:rsidP="00116303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5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53837" w14:textId="2D65C28D" w:rsidR="00116303" w:rsidRPr="007955B6" w:rsidRDefault="00116303" w:rsidP="00116303">
            <w:pPr>
              <w:rPr>
                <w:rFonts w:ascii="Arial" w:hAnsi="Arial" w:cs="Arial"/>
              </w:rPr>
            </w:pPr>
          </w:p>
        </w:tc>
      </w:tr>
      <w:tr w:rsidR="00116303" w:rsidRPr="007955B6" w14:paraId="2481AF9F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8F10" w14:textId="1CC2910D" w:rsidR="00116303" w:rsidRPr="007955B6" w:rsidRDefault="00116303" w:rsidP="00116303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6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40571" w14:textId="33E564BA" w:rsidR="00116303" w:rsidRPr="007955B6" w:rsidRDefault="00116303" w:rsidP="00116303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116303" w:rsidRPr="007955B6" w14:paraId="54D10CCF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A6D9" w14:textId="6F436E2C" w:rsidR="00116303" w:rsidRPr="007955B6" w:rsidRDefault="00116303" w:rsidP="00116303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7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9FC4E" w14:textId="025614AE" w:rsidR="00116303" w:rsidRPr="007955B6" w:rsidRDefault="00116303" w:rsidP="00116303">
            <w:pPr>
              <w:rPr>
                <w:rFonts w:ascii="Arial" w:hAnsi="Arial" w:cs="Arial"/>
              </w:rPr>
            </w:pPr>
          </w:p>
        </w:tc>
      </w:tr>
      <w:tr w:rsidR="00116303" w:rsidRPr="007955B6" w14:paraId="79C772B5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5B50" w14:textId="08E66EA5" w:rsidR="00116303" w:rsidRPr="007955B6" w:rsidRDefault="00116303" w:rsidP="00116303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8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1EF56" w14:textId="3B641A46" w:rsidR="00116303" w:rsidRPr="007955B6" w:rsidRDefault="00116303" w:rsidP="00116303">
            <w:pPr>
              <w:rPr>
                <w:rFonts w:ascii="Arial" w:hAnsi="Arial" w:cs="Arial"/>
              </w:rPr>
            </w:pPr>
          </w:p>
        </w:tc>
      </w:tr>
      <w:tr w:rsidR="00116303" w:rsidRPr="007955B6" w14:paraId="7BB20D73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4DDA" w14:textId="0B2F6FB5" w:rsidR="00116303" w:rsidRPr="007955B6" w:rsidRDefault="00116303" w:rsidP="00116303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9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1ECB0" w14:textId="3928F50B" w:rsidR="00116303" w:rsidRPr="007955B6" w:rsidRDefault="00116303" w:rsidP="00116303">
            <w:pPr>
              <w:rPr>
                <w:rFonts w:ascii="Arial" w:hAnsi="Arial" w:cs="Arial"/>
              </w:rPr>
            </w:pPr>
          </w:p>
        </w:tc>
      </w:tr>
      <w:tr w:rsidR="001E0C94" w:rsidRPr="007955B6" w14:paraId="6BA8909C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936C" w14:textId="036070F5" w:rsidR="00B11100" w:rsidRPr="007955B6" w:rsidRDefault="00B11100" w:rsidP="001300B6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7955B6">
              <w:rPr>
                <w:rFonts w:ascii="Arial" w:hAnsi="Arial" w:cs="Arial"/>
              </w:rPr>
              <w:t>10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3E86E" w14:textId="23D839AA" w:rsidR="00B11100" w:rsidRPr="007955B6" w:rsidRDefault="00B11100" w:rsidP="001300B6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116303" w:rsidRPr="007955B6" w14:paraId="0C0DA4BC" w14:textId="77777777" w:rsidTr="00116303">
        <w:trPr>
          <w:trHeight w:val="300"/>
          <w:jc w:val="center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9382" w14:textId="77777777" w:rsidR="00116303" w:rsidRPr="007955B6" w:rsidRDefault="00116303" w:rsidP="001300B6">
            <w:pPr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DD192" w14:textId="77777777" w:rsidR="00116303" w:rsidRPr="007955B6" w:rsidRDefault="00116303" w:rsidP="001300B6">
            <w:pPr>
              <w:keepLines/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64F22CE5" w14:textId="77777777" w:rsidR="006E405B" w:rsidRPr="007955B6" w:rsidRDefault="006E405B" w:rsidP="001300B6">
      <w:pPr>
        <w:keepLines/>
        <w:spacing w:line="360" w:lineRule="auto"/>
        <w:jc w:val="center"/>
        <w:rPr>
          <w:rFonts w:ascii="Arial" w:hAnsi="Arial" w:cs="Arial"/>
        </w:rPr>
      </w:pPr>
    </w:p>
    <w:sectPr w:rsidR="006E405B" w:rsidRPr="007955B6" w:rsidSect="00017D9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01" w:right="1134" w:bottom="1134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191B8" w14:textId="77777777" w:rsidR="00CC618F" w:rsidRDefault="00CC618F" w:rsidP="00D3611E">
      <w:r>
        <w:separator/>
      </w:r>
    </w:p>
  </w:endnote>
  <w:endnote w:type="continuationSeparator" w:id="0">
    <w:p w14:paraId="33B967B1" w14:textId="77777777" w:rsidR="00CC618F" w:rsidRDefault="00CC618F" w:rsidP="00D3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240564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430273301"/>
          <w:docPartObj>
            <w:docPartGallery w:val="Page Numbers (Top of Page)"/>
            <w:docPartUnique/>
          </w:docPartObj>
        </w:sdtPr>
        <w:sdtEndPr/>
        <w:sdtContent>
          <w:p w14:paraId="1175202D" w14:textId="1F7BA10F" w:rsidR="009250B1" w:rsidRPr="00F9523E" w:rsidRDefault="009250B1" w:rsidP="00F9523E">
            <w:pPr>
              <w:pStyle w:val="Rodap"/>
              <w:jc w:val="right"/>
              <w:rPr>
                <w:sz w:val="16"/>
                <w:szCs w:val="16"/>
              </w:rPr>
            </w:pPr>
            <w:r w:rsidRPr="009250B1">
              <w:rPr>
                <w:sz w:val="16"/>
                <w:szCs w:val="16"/>
              </w:rPr>
              <w:t xml:space="preserve">Página </w:t>
            </w:r>
            <w:r w:rsidRPr="009250B1">
              <w:rPr>
                <w:b/>
                <w:bCs/>
                <w:sz w:val="16"/>
                <w:szCs w:val="16"/>
              </w:rPr>
              <w:fldChar w:fldCharType="begin"/>
            </w:r>
            <w:r w:rsidRPr="009250B1">
              <w:rPr>
                <w:b/>
                <w:bCs/>
                <w:sz w:val="16"/>
                <w:szCs w:val="16"/>
              </w:rPr>
              <w:instrText>PAGE</w:instrText>
            </w:r>
            <w:r w:rsidRPr="009250B1">
              <w:rPr>
                <w:b/>
                <w:bCs/>
                <w:sz w:val="16"/>
                <w:szCs w:val="16"/>
              </w:rPr>
              <w:fldChar w:fldCharType="separate"/>
            </w:r>
            <w:r w:rsidR="00E200F2">
              <w:rPr>
                <w:b/>
                <w:bCs/>
                <w:noProof/>
                <w:sz w:val="16"/>
                <w:szCs w:val="16"/>
              </w:rPr>
              <w:t>5</w:t>
            </w:r>
            <w:r w:rsidRPr="009250B1">
              <w:rPr>
                <w:b/>
                <w:bCs/>
                <w:sz w:val="16"/>
                <w:szCs w:val="16"/>
              </w:rPr>
              <w:fldChar w:fldCharType="end"/>
            </w:r>
            <w:r w:rsidRPr="009250B1">
              <w:rPr>
                <w:sz w:val="16"/>
                <w:szCs w:val="16"/>
              </w:rPr>
              <w:t xml:space="preserve"> de </w:t>
            </w:r>
            <w:r w:rsidRPr="009250B1">
              <w:rPr>
                <w:b/>
                <w:bCs/>
                <w:sz w:val="16"/>
                <w:szCs w:val="16"/>
              </w:rPr>
              <w:fldChar w:fldCharType="begin"/>
            </w:r>
            <w:r w:rsidRPr="009250B1">
              <w:rPr>
                <w:b/>
                <w:bCs/>
                <w:sz w:val="16"/>
                <w:szCs w:val="16"/>
              </w:rPr>
              <w:instrText>NUMPAGES</w:instrText>
            </w:r>
            <w:r w:rsidRPr="009250B1">
              <w:rPr>
                <w:b/>
                <w:bCs/>
                <w:sz w:val="16"/>
                <w:szCs w:val="16"/>
              </w:rPr>
              <w:fldChar w:fldCharType="separate"/>
            </w:r>
            <w:r w:rsidR="00E200F2">
              <w:rPr>
                <w:b/>
                <w:bCs/>
                <w:noProof/>
                <w:sz w:val="16"/>
                <w:szCs w:val="16"/>
              </w:rPr>
              <w:t>5</w:t>
            </w:r>
            <w:r w:rsidRPr="009250B1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116629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F68B970" w14:textId="2604FDBA" w:rsidR="009250B1" w:rsidRPr="00727734" w:rsidRDefault="009250B1" w:rsidP="00727734">
            <w:pPr>
              <w:pStyle w:val="Rodap"/>
              <w:jc w:val="right"/>
              <w:rPr>
                <w:sz w:val="16"/>
                <w:szCs w:val="16"/>
              </w:rPr>
            </w:pPr>
            <w:r w:rsidRPr="009250B1">
              <w:rPr>
                <w:sz w:val="16"/>
                <w:szCs w:val="16"/>
              </w:rPr>
              <w:t xml:space="preserve">Página </w:t>
            </w:r>
            <w:r w:rsidRPr="009250B1">
              <w:rPr>
                <w:b/>
                <w:bCs/>
                <w:sz w:val="16"/>
                <w:szCs w:val="16"/>
              </w:rPr>
              <w:fldChar w:fldCharType="begin"/>
            </w:r>
            <w:r w:rsidRPr="009250B1">
              <w:rPr>
                <w:b/>
                <w:bCs/>
                <w:sz w:val="16"/>
                <w:szCs w:val="16"/>
              </w:rPr>
              <w:instrText>PAGE</w:instrText>
            </w:r>
            <w:r w:rsidRPr="009250B1">
              <w:rPr>
                <w:b/>
                <w:bCs/>
                <w:sz w:val="16"/>
                <w:szCs w:val="16"/>
              </w:rPr>
              <w:fldChar w:fldCharType="separate"/>
            </w:r>
            <w:r w:rsidR="00E200F2">
              <w:rPr>
                <w:b/>
                <w:bCs/>
                <w:noProof/>
                <w:sz w:val="16"/>
                <w:szCs w:val="16"/>
              </w:rPr>
              <w:t>1</w:t>
            </w:r>
            <w:r w:rsidRPr="009250B1">
              <w:rPr>
                <w:b/>
                <w:bCs/>
                <w:sz w:val="16"/>
                <w:szCs w:val="16"/>
              </w:rPr>
              <w:fldChar w:fldCharType="end"/>
            </w:r>
            <w:r w:rsidRPr="009250B1">
              <w:rPr>
                <w:sz w:val="16"/>
                <w:szCs w:val="16"/>
              </w:rPr>
              <w:t xml:space="preserve"> de </w:t>
            </w:r>
            <w:r w:rsidRPr="009250B1">
              <w:rPr>
                <w:b/>
                <w:bCs/>
                <w:sz w:val="16"/>
                <w:szCs w:val="16"/>
              </w:rPr>
              <w:fldChar w:fldCharType="begin"/>
            </w:r>
            <w:r w:rsidRPr="009250B1">
              <w:rPr>
                <w:b/>
                <w:bCs/>
                <w:sz w:val="16"/>
                <w:szCs w:val="16"/>
              </w:rPr>
              <w:instrText>NUMPAGES</w:instrText>
            </w:r>
            <w:r w:rsidRPr="009250B1">
              <w:rPr>
                <w:b/>
                <w:bCs/>
                <w:sz w:val="16"/>
                <w:szCs w:val="16"/>
              </w:rPr>
              <w:fldChar w:fldCharType="separate"/>
            </w:r>
            <w:r w:rsidR="00E200F2">
              <w:rPr>
                <w:b/>
                <w:bCs/>
                <w:noProof/>
                <w:sz w:val="16"/>
                <w:szCs w:val="16"/>
              </w:rPr>
              <w:t>5</w:t>
            </w:r>
            <w:r w:rsidRPr="009250B1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0A1ED" w14:textId="77777777" w:rsidR="00CC618F" w:rsidRDefault="00CC618F" w:rsidP="00D3611E">
      <w:r>
        <w:separator/>
      </w:r>
    </w:p>
  </w:footnote>
  <w:footnote w:type="continuationSeparator" w:id="0">
    <w:p w14:paraId="115986D1" w14:textId="77777777" w:rsidR="00CC618F" w:rsidRDefault="00CC618F" w:rsidP="00D36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849B0" w14:textId="77777777" w:rsidR="003F6204" w:rsidRDefault="00DA0A8C">
    <w:pPr>
      <w:pStyle w:val="Cabealho"/>
    </w:pPr>
    <w:r>
      <w:rPr>
        <w:noProof/>
      </w:rPr>
      <w:pict w14:anchorId="62B84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3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C591" w14:textId="77777777" w:rsidR="00017D90" w:rsidRDefault="00017D90" w:rsidP="008E4F0B">
    <w:pPr>
      <w:pStyle w:val="Cabealho"/>
      <w:ind w:left="851"/>
      <w:jc w:val="center"/>
      <w:rPr>
        <w:rFonts w:asciiTheme="minorHAnsi" w:hAnsiTheme="minorHAnsi" w:cstheme="minorHAnsi"/>
        <w:b/>
        <w:spacing w:val="-4"/>
        <w:sz w:val="20"/>
        <w:szCs w:val="20"/>
      </w:rPr>
    </w:pPr>
  </w:p>
  <w:p w14:paraId="6E7ECE2B" w14:textId="06F729D7" w:rsidR="003F6204" w:rsidRDefault="00DA0A8C" w:rsidP="008E4F0B">
    <w:pPr>
      <w:pStyle w:val="Cabealho"/>
      <w:ind w:left="851"/>
      <w:jc w:val="center"/>
      <w:rPr>
        <w:rFonts w:asciiTheme="minorHAnsi" w:hAnsiTheme="minorHAnsi" w:cstheme="minorHAnsi"/>
        <w:b/>
        <w:sz w:val="20"/>
        <w:szCs w:val="20"/>
      </w:rPr>
    </w:pPr>
    <w:r>
      <w:rPr>
        <w:noProof/>
      </w:rPr>
      <w:pict w14:anchorId="62B849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4" o:spid="_x0000_s1030" type="#_x0000_t75" style="position:absolute;left:0;text-align:left;margin-left:-84pt;margin-top:-85.8pt;width:595.2pt;height:841.9pt;z-index:-251656192;mso-position-horizontal-relative:margin;mso-position-vertical-relative:margin" o:allowincell="f">
          <v:imagedata r:id="rId1" o:title="Papel Timbrado-Vertical-Centro"/>
          <w10:wrap anchorx="margin" anchory="margin"/>
        </v:shape>
      </w:pict>
    </w:r>
    <w:r w:rsidR="00423BEF" w:rsidRPr="00462D79">
      <w:rPr>
        <w:rFonts w:asciiTheme="minorHAnsi" w:hAnsiTheme="minorHAnsi" w:cstheme="minorHAnsi"/>
        <w:b/>
        <w:spacing w:val="-4"/>
        <w:sz w:val="20"/>
        <w:szCs w:val="20"/>
      </w:rPr>
      <w:t xml:space="preserve">PROCESSO SELETIVO PARA O PROGRAMA DE </w:t>
    </w:r>
    <w:r w:rsidR="00B31BE7">
      <w:rPr>
        <w:rFonts w:asciiTheme="minorHAnsi" w:hAnsiTheme="minorHAnsi" w:cstheme="minorHAnsi"/>
        <w:b/>
        <w:spacing w:val="-4"/>
        <w:sz w:val="20"/>
        <w:szCs w:val="20"/>
      </w:rPr>
      <w:t>MONITORIA</w:t>
    </w:r>
    <w:r w:rsidR="00F62BD4">
      <w:rPr>
        <w:rFonts w:asciiTheme="minorHAnsi" w:hAnsiTheme="minorHAnsi" w:cstheme="minorHAnsi"/>
        <w:b/>
        <w:spacing w:val="-4"/>
        <w:sz w:val="20"/>
        <w:szCs w:val="20"/>
      </w:rPr>
      <w:t xml:space="preserve"> DO</w:t>
    </w:r>
    <w:r w:rsidR="00B31BE7">
      <w:rPr>
        <w:rFonts w:asciiTheme="minorHAnsi" w:hAnsiTheme="minorHAnsi" w:cstheme="minorHAnsi"/>
        <w:b/>
        <w:spacing w:val="-4"/>
        <w:sz w:val="20"/>
        <w:szCs w:val="20"/>
      </w:rPr>
      <w:t xml:space="preserve"> </w:t>
    </w:r>
    <w:r w:rsidR="00F62BD4" w:rsidRPr="00F62BD4">
      <w:rPr>
        <w:rFonts w:asciiTheme="minorHAnsi" w:hAnsiTheme="minorHAnsi" w:cstheme="minorHAnsi"/>
        <w:b/>
        <w:spacing w:val="-4"/>
        <w:sz w:val="20"/>
        <w:szCs w:val="20"/>
      </w:rPr>
      <w:t xml:space="preserve">CURSO SUPERIOR DE </w:t>
    </w:r>
    <w:r w:rsidR="00F62BD4" w:rsidRPr="00F62BD4">
      <w:rPr>
        <w:rFonts w:asciiTheme="minorHAnsi" w:hAnsiTheme="minorHAnsi" w:cstheme="minorHAnsi"/>
        <w:b/>
        <w:color w:val="2E74B5" w:themeColor="accent1" w:themeShade="BF"/>
        <w:spacing w:val="-4"/>
        <w:sz w:val="20"/>
        <w:szCs w:val="20"/>
      </w:rPr>
      <w:t>NOME CURSO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8B002" w14:textId="72426EF9" w:rsidR="00A21F65" w:rsidRPr="00116303" w:rsidRDefault="00116303" w:rsidP="00116303">
    <w:pPr>
      <w:pStyle w:val="Cabealho"/>
      <w:tabs>
        <w:tab w:val="clear" w:pos="4252"/>
        <w:tab w:val="center" w:pos="4253"/>
      </w:tabs>
      <w:ind w:left="992"/>
      <w:jc w:val="both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1312" behindDoc="1" locked="0" layoutInCell="0" allowOverlap="1" wp14:anchorId="3A301DF2" wp14:editId="4D6DED23">
          <wp:simplePos x="0" y="0"/>
          <wp:positionH relativeFrom="margin">
            <wp:posOffset>-1058545</wp:posOffset>
          </wp:positionH>
          <wp:positionV relativeFrom="margin">
            <wp:posOffset>-1029069</wp:posOffset>
          </wp:positionV>
          <wp:extent cx="7546856" cy="10675088"/>
          <wp:effectExtent l="0" t="0" r="0" b="0"/>
          <wp:wrapNone/>
          <wp:docPr id="147622267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856" cy="106750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6303">
      <w:rPr>
        <w:rFonts w:ascii="Arial" w:hAnsi="Arial" w:cs="Arial"/>
        <w:b/>
        <w:sz w:val="20"/>
        <w:szCs w:val="20"/>
      </w:rPr>
      <w:t>EDITAL</w:t>
    </w:r>
    <w:r w:rsidRPr="00116303">
      <w:rPr>
        <w:rFonts w:ascii="Aptos" w:hAnsi="Aptos" w:cstheme="minorHAnsi"/>
        <w:b/>
        <w:i/>
        <w:iCs/>
        <w:sz w:val="20"/>
        <w:szCs w:val="20"/>
      </w:rPr>
      <w:t xml:space="preserve"> </w:t>
    </w:r>
    <w:r w:rsidRPr="00116303">
      <w:rPr>
        <w:rFonts w:ascii="Arial" w:hAnsi="Arial" w:cs="Arial"/>
        <w:b/>
        <w:sz w:val="20"/>
        <w:szCs w:val="20"/>
      </w:rPr>
      <w:t xml:space="preserve">Nº </w:t>
    </w:r>
    <w:r w:rsidRPr="00116303">
      <w:rPr>
        <w:rFonts w:ascii="Arial" w:hAnsi="Arial" w:cs="Arial"/>
        <w:b/>
        <w:color w:val="EE0000"/>
        <w:sz w:val="20"/>
        <w:szCs w:val="20"/>
      </w:rPr>
      <w:t>XX</w:t>
    </w:r>
    <w:r w:rsidRPr="00116303">
      <w:rPr>
        <w:rFonts w:ascii="Arial" w:hAnsi="Arial" w:cs="Arial"/>
        <w:b/>
        <w:color w:val="EE0000"/>
        <w:sz w:val="20"/>
        <w:szCs w:val="20"/>
      </w:rPr>
      <w:t xml:space="preserve">/2025 </w:t>
    </w:r>
    <w:r w:rsidRPr="00116303">
      <w:rPr>
        <w:rFonts w:ascii="Arial" w:hAnsi="Arial" w:cs="Arial"/>
        <w:b/>
        <w:sz w:val="20"/>
        <w:szCs w:val="20"/>
      </w:rPr>
      <w:t>- COORDENAÇÃO DE PESQUISA</w:t>
    </w:r>
    <w:r w:rsidRPr="00116303">
      <w:rPr>
        <w:rFonts w:ascii="Arial" w:hAnsi="Arial" w:cs="Arial"/>
        <w:b/>
        <w:sz w:val="20"/>
        <w:szCs w:val="20"/>
      </w:rPr>
      <w:t xml:space="preserve"> </w:t>
    </w:r>
  </w:p>
  <w:p w14:paraId="2A689AAC" w14:textId="7EBB4B3D" w:rsidR="003F6204" w:rsidRPr="00116303" w:rsidRDefault="003F6204" w:rsidP="00116303">
    <w:pPr>
      <w:pStyle w:val="Cabealho"/>
      <w:tabs>
        <w:tab w:val="clear" w:pos="4252"/>
        <w:tab w:val="clear" w:pos="8504"/>
        <w:tab w:val="center" w:pos="4253"/>
        <w:tab w:val="right" w:pos="8789"/>
      </w:tabs>
      <w:ind w:left="992"/>
      <w:jc w:val="both"/>
      <w:rPr>
        <w:rFonts w:ascii="Arial" w:hAnsi="Arial" w:cs="Arial"/>
        <w:b/>
        <w:sz w:val="20"/>
        <w:szCs w:val="20"/>
      </w:rPr>
    </w:pPr>
    <w:r w:rsidRPr="00116303">
      <w:rPr>
        <w:rFonts w:ascii="Arial" w:hAnsi="Arial" w:cs="Arial"/>
        <w:b/>
        <w:spacing w:val="-4"/>
        <w:sz w:val="20"/>
        <w:szCs w:val="20"/>
      </w:rPr>
      <w:t xml:space="preserve">PROCESSO SELETIVO PARA O PROGRAMA DE </w:t>
    </w:r>
    <w:r w:rsidR="00946A73" w:rsidRPr="00116303">
      <w:rPr>
        <w:rFonts w:ascii="Arial" w:hAnsi="Arial" w:cs="Arial"/>
        <w:b/>
        <w:spacing w:val="-4"/>
        <w:sz w:val="20"/>
        <w:szCs w:val="20"/>
      </w:rPr>
      <w:t>MONITORIA</w:t>
    </w:r>
    <w:r w:rsidR="000A72E3" w:rsidRPr="00116303">
      <w:rPr>
        <w:rFonts w:ascii="Arial" w:hAnsi="Arial" w:cs="Arial"/>
        <w:b/>
        <w:sz w:val="20"/>
        <w:szCs w:val="20"/>
      </w:rPr>
      <w:t xml:space="preserve"> DO </w:t>
    </w:r>
    <w:bookmarkStart w:id="4" w:name="_Hlk149209218"/>
    <w:r w:rsidR="00F62BD4" w:rsidRPr="00116303">
      <w:rPr>
        <w:rFonts w:ascii="Arial" w:hAnsi="Arial" w:cs="Arial"/>
        <w:b/>
        <w:color w:val="2E74B5" w:themeColor="accent1" w:themeShade="BF"/>
        <w:sz w:val="20"/>
        <w:szCs w:val="20"/>
      </w:rPr>
      <w:t>CURSO SUPERIOR DE NOME CURSO</w:t>
    </w:r>
    <w:r w:rsidRPr="00116303">
      <w:rPr>
        <w:rFonts w:ascii="Arial" w:hAnsi="Arial" w:cs="Arial"/>
        <w:b/>
        <w:color w:val="2E74B5" w:themeColor="accent1" w:themeShade="BF"/>
        <w:sz w:val="20"/>
        <w:szCs w:val="20"/>
      </w:rPr>
      <w:t xml:space="preserve">, </w:t>
    </w:r>
    <w:bookmarkEnd w:id="4"/>
    <w:r w:rsidR="00F62BD4" w:rsidRPr="00116303">
      <w:rPr>
        <w:rFonts w:ascii="Arial" w:hAnsi="Arial" w:cs="Arial"/>
        <w:b/>
        <w:color w:val="2E74B5" w:themeColor="accent1" w:themeShade="BF"/>
        <w:sz w:val="20"/>
        <w:szCs w:val="20"/>
      </w:rPr>
      <w:t xml:space="preserve">DA ESCOLA SUPERIOR </w:t>
    </w:r>
    <w:r w:rsidR="00421941" w:rsidRPr="00116303">
      <w:rPr>
        <w:rFonts w:ascii="Arial" w:hAnsi="Arial" w:cs="Arial"/>
        <w:b/>
        <w:color w:val="2E74B5" w:themeColor="accent1" w:themeShade="BF"/>
        <w:sz w:val="20"/>
        <w:szCs w:val="20"/>
      </w:rPr>
      <w:t xml:space="preserve">NOME DA ESCOLA </w:t>
    </w:r>
    <w:r w:rsidR="00116303" w:rsidRPr="00116303">
      <w:rPr>
        <w:rFonts w:ascii="Arial" w:hAnsi="Arial" w:cs="Arial"/>
        <w:b/>
        <w:sz w:val="20"/>
        <w:szCs w:val="20"/>
      </w:rPr>
      <w:t>–</w:t>
    </w:r>
    <w:r w:rsidR="00A21F65" w:rsidRPr="00116303">
      <w:rPr>
        <w:rFonts w:ascii="Arial" w:hAnsi="Arial" w:cs="Arial"/>
        <w:b/>
        <w:sz w:val="20"/>
        <w:szCs w:val="20"/>
      </w:rPr>
      <w:t xml:space="preserve"> UNINTER</w:t>
    </w:r>
  </w:p>
  <w:p w14:paraId="5C5646B7" w14:textId="772CCF0A" w:rsidR="00116303" w:rsidRPr="00116303" w:rsidRDefault="00116303" w:rsidP="00116303">
    <w:pPr>
      <w:pStyle w:val="Cabealho"/>
      <w:tabs>
        <w:tab w:val="clear" w:pos="4252"/>
        <w:tab w:val="center" w:pos="4253"/>
      </w:tabs>
      <w:ind w:left="992"/>
      <w:jc w:val="both"/>
      <w:rPr>
        <w:rFonts w:ascii="Arial" w:hAnsi="Arial" w:cs="Arial"/>
        <w:b/>
        <w:sz w:val="20"/>
        <w:szCs w:val="20"/>
      </w:rPr>
    </w:pPr>
    <w:r w:rsidRPr="00116303">
      <w:rPr>
        <w:rFonts w:ascii="Arial" w:hAnsi="Arial" w:cs="Arial"/>
        <w:b/>
        <w:sz w:val="20"/>
        <w:szCs w:val="20"/>
      </w:rPr>
      <w:t>PRÓ-REITORIA DE PÓS-GRADUAÇÃO E PESQUISA | REITORIA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10D65"/>
    <w:multiLevelType w:val="hybridMultilevel"/>
    <w:tmpl w:val="94B6B5C2"/>
    <w:lvl w:ilvl="0" w:tplc="4B2E8CA2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83C2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5A1571"/>
    <w:multiLevelType w:val="hybridMultilevel"/>
    <w:tmpl w:val="90E06EBC"/>
    <w:lvl w:ilvl="0" w:tplc="60D07E3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100F3540"/>
    <w:multiLevelType w:val="hybridMultilevel"/>
    <w:tmpl w:val="C9AA1FB2"/>
    <w:lvl w:ilvl="0" w:tplc="06D699CC">
      <w:start w:val="1"/>
      <w:numFmt w:val="low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17C76399"/>
    <w:multiLevelType w:val="hybridMultilevel"/>
    <w:tmpl w:val="015431D2"/>
    <w:lvl w:ilvl="0" w:tplc="924CE144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D715D"/>
    <w:multiLevelType w:val="hybridMultilevel"/>
    <w:tmpl w:val="7F0E9AFE"/>
    <w:lvl w:ilvl="0" w:tplc="5920916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20EA77CD"/>
    <w:multiLevelType w:val="hybridMultilevel"/>
    <w:tmpl w:val="41884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5F"/>
    <w:multiLevelType w:val="hybridMultilevel"/>
    <w:tmpl w:val="0E2E6DDE"/>
    <w:lvl w:ilvl="0" w:tplc="293E9244">
      <w:start w:val="1"/>
      <w:numFmt w:val="bullet"/>
      <w:pStyle w:val="EstiloTtulo110p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pStyle w:val="EstiloTtulo3Negrito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A44DC2"/>
    <w:multiLevelType w:val="hybridMultilevel"/>
    <w:tmpl w:val="D1DC69CE"/>
    <w:lvl w:ilvl="0" w:tplc="99F8697A">
      <w:start w:val="1"/>
      <w:numFmt w:val="lowerLetter"/>
      <w:lvlText w:val="%1)"/>
      <w:lvlJc w:val="left"/>
      <w:pPr>
        <w:tabs>
          <w:tab w:val="num" w:pos="906"/>
        </w:tabs>
        <w:ind w:left="906" w:hanging="396"/>
      </w:pPr>
      <w:rPr>
        <w:rFonts w:hint="default"/>
        <w:b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66"/>
        </w:tabs>
        <w:ind w:left="166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86"/>
        </w:tabs>
        <w:ind w:left="238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06"/>
        </w:tabs>
        <w:ind w:left="310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26"/>
        </w:tabs>
        <w:ind w:left="382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46"/>
        </w:tabs>
        <w:ind w:left="454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66"/>
        </w:tabs>
        <w:ind w:left="526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86"/>
        </w:tabs>
        <w:ind w:left="598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06"/>
        </w:tabs>
        <w:ind w:left="6706" w:hanging="180"/>
      </w:pPr>
    </w:lvl>
  </w:abstractNum>
  <w:abstractNum w:abstractNumId="9" w15:restartNumberingAfterBreak="0">
    <w:nsid w:val="26013D6B"/>
    <w:multiLevelType w:val="hybridMultilevel"/>
    <w:tmpl w:val="D9FE6218"/>
    <w:lvl w:ilvl="0" w:tplc="A906D47A">
      <w:start w:val="1"/>
      <w:numFmt w:val="lowerLetter"/>
      <w:lvlText w:val="%1)"/>
      <w:lvlJc w:val="left"/>
      <w:pPr>
        <w:ind w:left="720" w:hanging="360"/>
      </w:pPr>
      <w:rPr>
        <w:rFonts w:asciiTheme="minorHAnsi" w:eastAsia="MS Mincho" w:hAnsiTheme="minorHAnsi" w:cs="Times New Roman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21E1A"/>
    <w:multiLevelType w:val="hybridMultilevel"/>
    <w:tmpl w:val="BA82B1C4"/>
    <w:lvl w:ilvl="0" w:tplc="98ACAD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80608"/>
    <w:multiLevelType w:val="hybridMultilevel"/>
    <w:tmpl w:val="1D049B5E"/>
    <w:lvl w:ilvl="0" w:tplc="04160017">
      <w:start w:val="1"/>
      <w:numFmt w:val="lowerLetter"/>
      <w:lvlText w:val="%1)"/>
      <w:lvlJc w:val="left"/>
      <w:pPr>
        <w:tabs>
          <w:tab w:val="num" w:pos="-708"/>
        </w:tabs>
        <w:ind w:left="-708" w:hanging="360"/>
      </w:pPr>
      <w:rPr>
        <w:rFonts w:hint="default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"/>
        </w:tabs>
        <w:ind w:left="1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12" w15:restartNumberingAfterBreak="0">
    <w:nsid w:val="35815B3A"/>
    <w:multiLevelType w:val="hybridMultilevel"/>
    <w:tmpl w:val="99D4C21E"/>
    <w:lvl w:ilvl="0" w:tplc="93CA2D52">
      <w:start w:val="1"/>
      <w:numFmt w:val="lowerLetter"/>
      <w:lvlText w:val="%1)"/>
      <w:lvlJc w:val="left"/>
      <w:pPr>
        <w:ind w:left="1069" w:hanging="360"/>
      </w:pPr>
      <w:rPr>
        <w:rFonts w:asciiTheme="minorHAnsi" w:eastAsia="MS Mincho" w:hAnsiTheme="minorHAnsi" w:cs="Arial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BDC2CA6"/>
    <w:multiLevelType w:val="hybridMultilevel"/>
    <w:tmpl w:val="CC2E9116"/>
    <w:lvl w:ilvl="0" w:tplc="9586D9B0">
      <w:start w:val="1"/>
      <w:numFmt w:val="lowerLetter"/>
      <w:lvlText w:val="%1)"/>
      <w:lvlJc w:val="left"/>
      <w:pPr>
        <w:tabs>
          <w:tab w:val="num" w:pos="794"/>
        </w:tabs>
        <w:ind w:left="794" w:hanging="284"/>
      </w:pPr>
      <w:rPr>
        <w:b w:val="0"/>
        <w:color w:val="000000" w:themeColor="text1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B41DFD"/>
    <w:multiLevelType w:val="hybridMultilevel"/>
    <w:tmpl w:val="91C84C12"/>
    <w:lvl w:ilvl="0" w:tplc="D494D3B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9422F2"/>
    <w:multiLevelType w:val="hybridMultilevel"/>
    <w:tmpl w:val="46B6486C"/>
    <w:lvl w:ilvl="0" w:tplc="857683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1CD13AC"/>
    <w:multiLevelType w:val="hybridMultilevel"/>
    <w:tmpl w:val="697E9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E5DD1"/>
    <w:multiLevelType w:val="hybridMultilevel"/>
    <w:tmpl w:val="6F6AB458"/>
    <w:lvl w:ilvl="0" w:tplc="1FAEC958">
      <w:start w:val="1"/>
      <w:numFmt w:val="lowerLetter"/>
      <w:lvlText w:val="%1)"/>
      <w:lvlJc w:val="left"/>
      <w:pPr>
        <w:ind w:left="720" w:hanging="360"/>
      </w:pPr>
      <w:rPr>
        <w:rFonts w:asciiTheme="minorHAnsi" w:eastAsia="MS Mincho" w:hAnsiTheme="minorHAnsi" w:cs="Times New Roman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05B52"/>
    <w:multiLevelType w:val="hybridMultilevel"/>
    <w:tmpl w:val="038C6576"/>
    <w:lvl w:ilvl="0" w:tplc="EA94CF1C">
      <w:start w:val="1"/>
      <w:numFmt w:val="low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9" w15:restartNumberingAfterBreak="0">
    <w:nsid w:val="4ABC53F6"/>
    <w:multiLevelType w:val="multilevel"/>
    <w:tmpl w:val="EC60C6C2"/>
    <w:lvl w:ilvl="0">
      <w:start w:val="1"/>
      <w:numFmt w:val="decimal"/>
      <w:pStyle w:val="Ttulo1"/>
      <w:lvlText w:val="%1."/>
      <w:lvlJc w:val="left"/>
      <w:pPr>
        <w:ind w:left="1709" w:hanging="432"/>
      </w:pPr>
      <w:rPr>
        <w:rFonts w:hint="default"/>
        <w:sz w:val="22"/>
        <w:szCs w:val="22"/>
      </w:rPr>
    </w:lvl>
    <w:lvl w:ilvl="1">
      <w:start w:val="1"/>
      <w:numFmt w:val="decimal"/>
      <w:pStyle w:val="Ttulo2"/>
      <w:lvlText w:val="%1.%2"/>
      <w:lvlJc w:val="left"/>
      <w:pPr>
        <w:ind w:left="4546" w:hanging="576"/>
      </w:pPr>
      <w:rPr>
        <w:rFonts w:hint="default"/>
        <w:b w:val="0"/>
        <w:strike w:val="0"/>
        <w:color w:val="auto"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ind w:left="7809" w:hanging="153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00E7A37"/>
    <w:multiLevelType w:val="multilevel"/>
    <w:tmpl w:val="01D6F0DA"/>
    <w:lvl w:ilvl="0">
      <w:start w:val="1"/>
      <w:numFmt w:val="decimal"/>
      <w:lvlText w:val="%1."/>
      <w:lvlJc w:val="left"/>
      <w:pPr>
        <w:ind w:left="928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6" w:hanging="1800"/>
      </w:pPr>
      <w:rPr>
        <w:rFonts w:hint="default"/>
      </w:rPr>
    </w:lvl>
  </w:abstractNum>
  <w:abstractNum w:abstractNumId="21" w15:restartNumberingAfterBreak="0">
    <w:nsid w:val="5553115B"/>
    <w:multiLevelType w:val="hybridMultilevel"/>
    <w:tmpl w:val="8CD41B8A"/>
    <w:lvl w:ilvl="0" w:tplc="FBC6A7B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473B7"/>
    <w:multiLevelType w:val="hybridMultilevel"/>
    <w:tmpl w:val="94D41738"/>
    <w:lvl w:ilvl="0" w:tplc="12CED44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 w15:restartNumberingAfterBreak="0">
    <w:nsid w:val="5F3D7EEC"/>
    <w:multiLevelType w:val="hybridMultilevel"/>
    <w:tmpl w:val="3A6A4078"/>
    <w:lvl w:ilvl="0" w:tplc="5C3CE8C4">
      <w:start w:val="1"/>
      <w:numFmt w:val="lowerLetter"/>
      <w:lvlText w:val="%1)"/>
      <w:lvlJc w:val="left"/>
      <w:pPr>
        <w:ind w:left="1495" w:hanging="360"/>
      </w:pPr>
    </w:lvl>
    <w:lvl w:ilvl="1" w:tplc="04160019">
      <w:start w:val="1"/>
      <w:numFmt w:val="lowerLetter"/>
      <w:lvlText w:val="%2."/>
      <w:lvlJc w:val="left"/>
      <w:pPr>
        <w:ind w:left="2215" w:hanging="360"/>
      </w:pPr>
    </w:lvl>
    <w:lvl w:ilvl="2" w:tplc="0416001B">
      <w:start w:val="1"/>
      <w:numFmt w:val="lowerRoman"/>
      <w:lvlText w:val="%3."/>
      <w:lvlJc w:val="right"/>
      <w:pPr>
        <w:ind w:left="2935" w:hanging="180"/>
      </w:pPr>
    </w:lvl>
    <w:lvl w:ilvl="3" w:tplc="0416000F">
      <w:start w:val="1"/>
      <w:numFmt w:val="decimal"/>
      <w:lvlText w:val="%4."/>
      <w:lvlJc w:val="left"/>
      <w:pPr>
        <w:ind w:left="3655" w:hanging="360"/>
      </w:pPr>
    </w:lvl>
    <w:lvl w:ilvl="4" w:tplc="04160019">
      <w:start w:val="1"/>
      <w:numFmt w:val="lowerLetter"/>
      <w:lvlText w:val="%5."/>
      <w:lvlJc w:val="left"/>
      <w:pPr>
        <w:ind w:left="4375" w:hanging="360"/>
      </w:pPr>
    </w:lvl>
    <w:lvl w:ilvl="5" w:tplc="0416001B">
      <w:start w:val="1"/>
      <w:numFmt w:val="lowerRoman"/>
      <w:lvlText w:val="%6."/>
      <w:lvlJc w:val="right"/>
      <w:pPr>
        <w:ind w:left="5095" w:hanging="180"/>
      </w:pPr>
    </w:lvl>
    <w:lvl w:ilvl="6" w:tplc="0416000F">
      <w:start w:val="1"/>
      <w:numFmt w:val="decimal"/>
      <w:lvlText w:val="%7."/>
      <w:lvlJc w:val="left"/>
      <w:pPr>
        <w:ind w:left="5815" w:hanging="360"/>
      </w:pPr>
    </w:lvl>
    <w:lvl w:ilvl="7" w:tplc="04160019">
      <w:start w:val="1"/>
      <w:numFmt w:val="lowerLetter"/>
      <w:lvlText w:val="%8."/>
      <w:lvlJc w:val="left"/>
      <w:pPr>
        <w:ind w:left="6535" w:hanging="360"/>
      </w:pPr>
    </w:lvl>
    <w:lvl w:ilvl="8" w:tplc="0416001B">
      <w:start w:val="1"/>
      <w:numFmt w:val="lowerRoman"/>
      <w:lvlText w:val="%9."/>
      <w:lvlJc w:val="right"/>
      <w:pPr>
        <w:ind w:left="7255" w:hanging="180"/>
      </w:pPr>
    </w:lvl>
  </w:abstractNum>
  <w:abstractNum w:abstractNumId="24" w15:restartNumberingAfterBreak="0">
    <w:nsid w:val="60D233B9"/>
    <w:multiLevelType w:val="hybridMultilevel"/>
    <w:tmpl w:val="00FAE784"/>
    <w:lvl w:ilvl="0" w:tplc="72CC95E4">
      <w:start w:val="1"/>
      <w:numFmt w:val="lowerLetter"/>
      <w:lvlText w:val="%1)"/>
      <w:lvlJc w:val="left"/>
      <w:pPr>
        <w:ind w:left="720" w:hanging="360"/>
      </w:pPr>
      <w:rPr>
        <w:rFonts w:ascii="Calibri" w:hAnsi="Calibri" w:cs="Arial" w:hint="default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F0C2B"/>
    <w:multiLevelType w:val="hybridMultilevel"/>
    <w:tmpl w:val="F64C660E"/>
    <w:lvl w:ilvl="0" w:tplc="9D426D0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A30A34"/>
    <w:multiLevelType w:val="hybridMultilevel"/>
    <w:tmpl w:val="0DA61A02"/>
    <w:lvl w:ilvl="0" w:tplc="FEF8FAF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trike w:val="0"/>
        <w:color w:val="000000" w:themeColor="text1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196117">
    <w:abstractNumId w:val="19"/>
  </w:num>
  <w:num w:numId="2" w16cid:durableId="657075323">
    <w:abstractNumId w:val="7"/>
  </w:num>
  <w:num w:numId="3" w16cid:durableId="1419715538">
    <w:abstractNumId w:val="14"/>
  </w:num>
  <w:num w:numId="4" w16cid:durableId="1194612115">
    <w:abstractNumId w:val="25"/>
  </w:num>
  <w:num w:numId="5" w16cid:durableId="1522084058">
    <w:abstractNumId w:val="26"/>
  </w:num>
  <w:num w:numId="6" w16cid:durableId="341514335">
    <w:abstractNumId w:val="15"/>
  </w:num>
  <w:num w:numId="7" w16cid:durableId="2010017329">
    <w:abstractNumId w:val="24"/>
  </w:num>
  <w:num w:numId="8" w16cid:durableId="634262008">
    <w:abstractNumId w:val="11"/>
  </w:num>
  <w:num w:numId="9" w16cid:durableId="356930594">
    <w:abstractNumId w:val="8"/>
  </w:num>
  <w:num w:numId="10" w16cid:durableId="816805562">
    <w:abstractNumId w:val="21"/>
  </w:num>
  <w:num w:numId="11" w16cid:durableId="1644038541">
    <w:abstractNumId w:val="3"/>
  </w:num>
  <w:num w:numId="12" w16cid:durableId="706637942">
    <w:abstractNumId w:val="18"/>
  </w:num>
  <w:num w:numId="13" w16cid:durableId="78255673">
    <w:abstractNumId w:val="16"/>
  </w:num>
  <w:num w:numId="14" w16cid:durableId="922185276">
    <w:abstractNumId w:val="19"/>
    <w:lvlOverride w:ilvl="0">
      <w:startOverride w:val="15"/>
    </w:lvlOverride>
    <w:lvlOverride w:ilvl="1">
      <w:startOverride w:val="1"/>
    </w:lvlOverride>
    <w:lvlOverride w:ilvl="2">
      <w:startOverride w:val="1"/>
    </w:lvlOverride>
  </w:num>
  <w:num w:numId="15" w16cid:durableId="5572110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6648157">
    <w:abstractNumId w:val="19"/>
  </w:num>
  <w:num w:numId="17" w16cid:durableId="10614880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465872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60065982">
    <w:abstractNumId w:val="7"/>
  </w:num>
  <w:num w:numId="20" w16cid:durableId="747731210">
    <w:abstractNumId w:val="19"/>
  </w:num>
  <w:num w:numId="21" w16cid:durableId="1126772646">
    <w:abstractNumId w:val="19"/>
  </w:num>
  <w:num w:numId="22" w16cid:durableId="774715327">
    <w:abstractNumId w:val="23"/>
  </w:num>
  <w:num w:numId="23" w16cid:durableId="42557322">
    <w:abstractNumId w:val="19"/>
  </w:num>
  <w:num w:numId="24" w16cid:durableId="2008946645">
    <w:abstractNumId w:val="19"/>
  </w:num>
  <w:num w:numId="25" w16cid:durableId="1968467907">
    <w:abstractNumId w:val="12"/>
  </w:num>
  <w:num w:numId="26" w16cid:durableId="1184510559">
    <w:abstractNumId w:val="9"/>
  </w:num>
  <w:num w:numId="27" w16cid:durableId="1535189644">
    <w:abstractNumId w:val="4"/>
  </w:num>
  <w:num w:numId="28" w16cid:durableId="871577202">
    <w:abstractNumId w:val="0"/>
  </w:num>
  <w:num w:numId="29" w16cid:durableId="1836804584">
    <w:abstractNumId w:val="17"/>
  </w:num>
  <w:num w:numId="30" w16cid:durableId="356346298">
    <w:abstractNumId w:val="5"/>
  </w:num>
  <w:num w:numId="31" w16cid:durableId="141585320">
    <w:abstractNumId w:val="2"/>
  </w:num>
  <w:num w:numId="32" w16cid:durableId="604071814">
    <w:abstractNumId w:val="10"/>
  </w:num>
  <w:num w:numId="33" w16cid:durableId="1039932532">
    <w:abstractNumId w:val="22"/>
  </w:num>
  <w:num w:numId="34" w16cid:durableId="1891721435">
    <w:abstractNumId w:val="6"/>
  </w:num>
  <w:num w:numId="35" w16cid:durableId="1537430705">
    <w:abstractNumId w:val="1"/>
  </w:num>
  <w:num w:numId="36" w16cid:durableId="815103280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1E"/>
    <w:rsid w:val="0000009F"/>
    <w:rsid w:val="000033C2"/>
    <w:rsid w:val="00013252"/>
    <w:rsid w:val="00017A7F"/>
    <w:rsid w:val="00017D90"/>
    <w:rsid w:val="00022810"/>
    <w:rsid w:val="00031253"/>
    <w:rsid w:val="00052203"/>
    <w:rsid w:val="00053EBD"/>
    <w:rsid w:val="00054893"/>
    <w:rsid w:val="00065376"/>
    <w:rsid w:val="00065A09"/>
    <w:rsid w:val="00065F78"/>
    <w:rsid w:val="000723AE"/>
    <w:rsid w:val="00073288"/>
    <w:rsid w:val="00077679"/>
    <w:rsid w:val="00087414"/>
    <w:rsid w:val="00087F7C"/>
    <w:rsid w:val="00090C74"/>
    <w:rsid w:val="00090E74"/>
    <w:rsid w:val="00091B02"/>
    <w:rsid w:val="00092CF6"/>
    <w:rsid w:val="00093204"/>
    <w:rsid w:val="00093347"/>
    <w:rsid w:val="00097436"/>
    <w:rsid w:val="000A6310"/>
    <w:rsid w:val="000A72E3"/>
    <w:rsid w:val="000A7B5B"/>
    <w:rsid w:val="000B0798"/>
    <w:rsid w:val="000B715B"/>
    <w:rsid w:val="000B74C1"/>
    <w:rsid w:val="000B7876"/>
    <w:rsid w:val="000B7A13"/>
    <w:rsid w:val="000C1088"/>
    <w:rsid w:val="000C6DA7"/>
    <w:rsid w:val="000C6F6F"/>
    <w:rsid w:val="000D49EF"/>
    <w:rsid w:val="000D4B5A"/>
    <w:rsid w:val="000D74B1"/>
    <w:rsid w:val="000E1D7B"/>
    <w:rsid w:val="000E32D8"/>
    <w:rsid w:val="000E40F4"/>
    <w:rsid w:val="000E4261"/>
    <w:rsid w:val="000E6409"/>
    <w:rsid w:val="000E7DB6"/>
    <w:rsid w:val="000E7EDF"/>
    <w:rsid w:val="000F3718"/>
    <w:rsid w:val="000F5B1A"/>
    <w:rsid w:val="000F70EB"/>
    <w:rsid w:val="00114A4B"/>
    <w:rsid w:val="00116303"/>
    <w:rsid w:val="00117AAE"/>
    <w:rsid w:val="00120B50"/>
    <w:rsid w:val="001229A8"/>
    <w:rsid w:val="00122FB2"/>
    <w:rsid w:val="001300B6"/>
    <w:rsid w:val="0013164E"/>
    <w:rsid w:val="00132453"/>
    <w:rsid w:val="001415AA"/>
    <w:rsid w:val="001432B0"/>
    <w:rsid w:val="001442DB"/>
    <w:rsid w:val="001457CC"/>
    <w:rsid w:val="00146098"/>
    <w:rsid w:val="00146C3E"/>
    <w:rsid w:val="00147D87"/>
    <w:rsid w:val="00151DCC"/>
    <w:rsid w:val="00153AD6"/>
    <w:rsid w:val="0016057C"/>
    <w:rsid w:val="001613F4"/>
    <w:rsid w:val="00164BE3"/>
    <w:rsid w:val="00166E65"/>
    <w:rsid w:val="00170471"/>
    <w:rsid w:val="00173B2D"/>
    <w:rsid w:val="0017471F"/>
    <w:rsid w:val="0017658D"/>
    <w:rsid w:val="00190D89"/>
    <w:rsid w:val="0019163C"/>
    <w:rsid w:val="00192D9C"/>
    <w:rsid w:val="0019418D"/>
    <w:rsid w:val="0019788D"/>
    <w:rsid w:val="001A273B"/>
    <w:rsid w:val="001A4069"/>
    <w:rsid w:val="001A4D99"/>
    <w:rsid w:val="001A7477"/>
    <w:rsid w:val="001B3096"/>
    <w:rsid w:val="001B4B59"/>
    <w:rsid w:val="001B4E02"/>
    <w:rsid w:val="001C01C9"/>
    <w:rsid w:val="001C0715"/>
    <w:rsid w:val="001C15F9"/>
    <w:rsid w:val="001C6744"/>
    <w:rsid w:val="001D3E4A"/>
    <w:rsid w:val="001D446B"/>
    <w:rsid w:val="001D5FC0"/>
    <w:rsid w:val="001E0C94"/>
    <w:rsid w:val="001E5F73"/>
    <w:rsid w:val="001E765F"/>
    <w:rsid w:val="00201EBF"/>
    <w:rsid w:val="00205EE0"/>
    <w:rsid w:val="00206C86"/>
    <w:rsid w:val="00211969"/>
    <w:rsid w:val="0021313C"/>
    <w:rsid w:val="002152FF"/>
    <w:rsid w:val="00215337"/>
    <w:rsid w:val="00221A9B"/>
    <w:rsid w:val="00227484"/>
    <w:rsid w:val="0023078A"/>
    <w:rsid w:val="002333D1"/>
    <w:rsid w:val="00234867"/>
    <w:rsid w:val="002375B1"/>
    <w:rsid w:val="002378B0"/>
    <w:rsid w:val="00237C2F"/>
    <w:rsid w:val="00242595"/>
    <w:rsid w:val="00243D47"/>
    <w:rsid w:val="00245622"/>
    <w:rsid w:val="0024622D"/>
    <w:rsid w:val="00251352"/>
    <w:rsid w:val="0025142C"/>
    <w:rsid w:val="00252DAD"/>
    <w:rsid w:val="002543B4"/>
    <w:rsid w:val="002573FC"/>
    <w:rsid w:val="0026173E"/>
    <w:rsid w:val="0026295E"/>
    <w:rsid w:val="00265D79"/>
    <w:rsid w:val="0027307E"/>
    <w:rsid w:val="002749EC"/>
    <w:rsid w:val="00274ED0"/>
    <w:rsid w:val="00276611"/>
    <w:rsid w:val="002774F1"/>
    <w:rsid w:val="00277F92"/>
    <w:rsid w:val="002811D3"/>
    <w:rsid w:val="002830ED"/>
    <w:rsid w:val="00285497"/>
    <w:rsid w:val="00285B29"/>
    <w:rsid w:val="00286A6E"/>
    <w:rsid w:val="0029518A"/>
    <w:rsid w:val="00295842"/>
    <w:rsid w:val="002962C0"/>
    <w:rsid w:val="002A0BD7"/>
    <w:rsid w:val="002A5021"/>
    <w:rsid w:val="002B0423"/>
    <w:rsid w:val="002B3460"/>
    <w:rsid w:val="002B5473"/>
    <w:rsid w:val="002B61FE"/>
    <w:rsid w:val="002C1B82"/>
    <w:rsid w:val="002C242C"/>
    <w:rsid w:val="002C5381"/>
    <w:rsid w:val="002C662D"/>
    <w:rsid w:val="002D1D0B"/>
    <w:rsid w:val="002D3F9F"/>
    <w:rsid w:val="002D46A8"/>
    <w:rsid w:val="002D5A8E"/>
    <w:rsid w:val="002D75A1"/>
    <w:rsid w:val="002E046A"/>
    <w:rsid w:val="002E11EC"/>
    <w:rsid w:val="002E528A"/>
    <w:rsid w:val="002F0AA6"/>
    <w:rsid w:val="002F2DE3"/>
    <w:rsid w:val="002F34AD"/>
    <w:rsid w:val="002F3A46"/>
    <w:rsid w:val="002F6B27"/>
    <w:rsid w:val="00302948"/>
    <w:rsid w:val="00305F5A"/>
    <w:rsid w:val="00306969"/>
    <w:rsid w:val="0031141C"/>
    <w:rsid w:val="003128BD"/>
    <w:rsid w:val="00312CAC"/>
    <w:rsid w:val="0031314A"/>
    <w:rsid w:val="00325509"/>
    <w:rsid w:val="00325EE4"/>
    <w:rsid w:val="0033023D"/>
    <w:rsid w:val="00330255"/>
    <w:rsid w:val="0033670E"/>
    <w:rsid w:val="00337404"/>
    <w:rsid w:val="00342D6F"/>
    <w:rsid w:val="00345915"/>
    <w:rsid w:val="00346793"/>
    <w:rsid w:val="00352DD8"/>
    <w:rsid w:val="00353C9C"/>
    <w:rsid w:val="003607EE"/>
    <w:rsid w:val="00360990"/>
    <w:rsid w:val="00362B55"/>
    <w:rsid w:val="00365AFE"/>
    <w:rsid w:val="00372C82"/>
    <w:rsid w:val="00374ACF"/>
    <w:rsid w:val="00380B88"/>
    <w:rsid w:val="00385572"/>
    <w:rsid w:val="003862D4"/>
    <w:rsid w:val="00386ADF"/>
    <w:rsid w:val="00386E0C"/>
    <w:rsid w:val="00393E88"/>
    <w:rsid w:val="00396107"/>
    <w:rsid w:val="00396927"/>
    <w:rsid w:val="003A0AC4"/>
    <w:rsid w:val="003A44F7"/>
    <w:rsid w:val="003C6319"/>
    <w:rsid w:val="003D2014"/>
    <w:rsid w:val="003D274D"/>
    <w:rsid w:val="003D48A1"/>
    <w:rsid w:val="003D66A8"/>
    <w:rsid w:val="003D7DED"/>
    <w:rsid w:val="003E12E9"/>
    <w:rsid w:val="003E3C72"/>
    <w:rsid w:val="003E518E"/>
    <w:rsid w:val="003E6D6A"/>
    <w:rsid w:val="003F00D6"/>
    <w:rsid w:val="003F6204"/>
    <w:rsid w:val="003F6858"/>
    <w:rsid w:val="004007F5"/>
    <w:rsid w:val="00415470"/>
    <w:rsid w:val="00415BC4"/>
    <w:rsid w:val="00417EA1"/>
    <w:rsid w:val="00421941"/>
    <w:rsid w:val="00423BEF"/>
    <w:rsid w:val="00423DE8"/>
    <w:rsid w:val="0042779E"/>
    <w:rsid w:val="00436B24"/>
    <w:rsid w:val="004370A2"/>
    <w:rsid w:val="0044182B"/>
    <w:rsid w:val="004419AE"/>
    <w:rsid w:val="00443808"/>
    <w:rsid w:val="0044481A"/>
    <w:rsid w:val="004473A5"/>
    <w:rsid w:val="0044794E"/>
    <w:rsid w:val="00453CBC"/>
    <w:rsid w:val="004545E4"/>
    <w:rsid w:val="0045577B"/>
    <w:rsid w:val="00461CFF"/>
    <w:rsid w:val="00462D79"/>
    <w:rsid w:val="00463120"/>
    <w:rsid w:val="004646C2"/>
    <w:rsid w:val="00465463"/>
    <w:rsid w:val="00466A12"/>
    <w:rsid w:val="00467F85"/>
    <w:rsid w:val="0047228D"/>
    <w:rsid w:val="00475376"/>
    <w:rsid w:val="004755E8"/>
    <w:rsid w:val="004757F7"/>
    <w:rsid w:val="00476E30"/>
    <w:rsid w:val="004804DE"/>
    <w:rsid w:val="0048348B"/>
    <w:rsid w:val="00484A1D"/>
    <w:rsid w:val="004901FA"/>
    <w:rsid w:val="004908E4"/>
    <w:rsid w:val="00493191"/>
    <w:rsid w:val="00495831"/>
    <w:rsid w:val="004973D8"/>
    <w:rsid w:val="004A115B"/>
    <w:rsid w:val="004A2C47"/>
    <w:rsid w:val="004A48D2"/>
    <w:rsid w:val="004A6479"/>
    <w:rsid w:val="004A7BDD"/>
    <w:rsid w:val="004B1E74"/>
    <w:rsid w:val="004B2475"/>
    <w:rsid w:val="004B257E"/>
    <w:rsid w:val="004B2A82"/>
    <w:rsid w:val="004B31AD"/>
    <w:rsid w:val="004C29C8"/>
    <w:rsid w:val="004C454C"/>
    <w:rsid w:val="004C59D5"/>
    <w:rsid w:val="004C5D5C"/>
    <w:rsid w:val="004C74D9"/>
    <w:rsid w:val="004E17E0"/>
    <w:rsid w:val="004E2116"/>
    <w:rsid w:val="004E3A1D"/>
    <w:rsid w:val="004E627E"/>
    <w:rsid w:val="004F2A6C"/>
    <w:rsid w:val="005002CD"/>
    <w:rsid w:val="00507E09"/>
    <w:rsid w:val="005100B0"/>
    <w:rsid w:val="00510AA7"/>
    <w:rsid w:val="00511054"/>
    <w:rsid w:val="00526209"/>
    <w:rsid w:val="0052698B"/>
    <w:rsid w:val="005270D4"/>
    <w:rsid w:val="005322F1"/>
    <w:rsid w:val="005332C4"/>
    <w:rsid w:val="00533931"/>
    <w:rsid w:val="00533E44"/>
    <w:rsid w:val="00535D6B"/>
    <w:rsid w:val="00546DAB"/>
    <w:rsid w:val="00547BE7"/>
    <w:rsid w:val="00550E84"/>
    <w:rsid w:val="0055152F"/>
    <w:rsid w:val="0055355E"/>
    <w:rsid w:val="00557771"/>
    <w:rsid w:val="00561D09"/>
    <w:rsid w:val="00564CBD"/>
    <w:rsid w:val="00571EF2"/>
    <w:rsid w:val="005810CC"/>
    <w:rsid w:val="00581CAF"/>
    <w:rsid w:val="00586C77"/>
    <w:rsid w:val="00594CCB"/>
    <w:rsid w:val="005952CE"/>
    <w:rsid w:val="005A2A50"/>
    <w:rsid w:val="005A3A56"/>
    <w:rsid w:val="005B06B4"/>
    <w:rsid w:val="005B23A4"/>
    <w:rsid w:val="005C1044"/>
    <w:rsid w:val="005C3317"/>
    <w:rsid w:val="005C6870"/>
    <w:rsid w:val="005C69F2"/>
    <w:rsid w:val="005D0452"/>
    <w:rsid w:val="005D44B9"/>
    <w:rsid w:val="005D7301"/>
    <w:rsid w:val="005E12A9"/>
    <w:rsid w:val="005E17DE"/>
    <w:rsid w:val="005E3DB8"/>
    <w:rsid w:val="005E6719"/>
    <w:rsid w:val="005F1549"/>
    <w:rsid w:val="005F254D"/>
    <w:rsid w:val="005F556A"/>
    <w:rsid w:val="005F5E7A"/>
    <w:rsid w:val="005F7F2C"/>
    <w:rsid w:val="00602606"/>
    <w:rsid w:val="00606092"/>
    <w:rsid w:val="00612D86"/>
    <w:rsid w:val="0061541B"/>
    <w:rsid w:val="00620D6F"/>
    <w:rsid w:val="006234F0"/>
    <w:rsid w:val="006259EB"/>
    <w:rsid w:val="00626672"/>
    <w:rsid w:val="00627994"/>
    <w:rsid w:val="00627F27"/>
    <w:rsid w:val="006305FA"/>
    <w:rsid w:val="00631AA8"/>
    <w:rsid w:val="00640D96"/>
    <w:rsid w:val="006547B7"/>
    <w:rsid w:val="006555D3"/>
    <w:rsid w:val="00661242"/>
    <w:rsid w:val="0066136F"/>
    <w:rsid w:val="0066363F"/>
    <w:rsid w:val="006643AB"/>
    <w:rsid w:val="00666339"/>
    <w:rsid w:val="00667365"/>
    <w:rsid w:val="0067457F"/>
    <w:rsid w:val="00675E3D"/>
    <w:rsid w:val="00681CA9"/>
    <w:rsid w:val="006834F2"/>
    <w:rsid w:val="006867C3"/>
    <w:rsid w:val="00686D7C"/>
    <w:rsid w:val="00686FDC"/>
    <w:rsid w:val="00687ECE"/>
    <w:rsid w:val="0069341A"/>
    <w:rsid w:val="00694D65"/>
    <w:rsid w:val="006A0A7F"/>
    <w:rsid w:val="006A3D4B"/>
    <w:rsid w:val="006A77B4"/>
    <w:rsid w:val="006B1F42"/>
    <w:rsid w:val="006C6E9A"/>
    <w:rsid w:val="006D0E29"/>
    <w:rsid w:val="006E3439"/>
    <w:rsid w:val="006E405B"/>
    <w:rsid w:val="006E41CC"/>
    <w:rsid w:val="006E58C0"/>
    <w:rsid w:val="006F29D4"/>
    <w:rsid w:val="006F2E06"/>
    <w:rsid w:val="006F631F"/>
    <w:rsid w:val="006F740A"/>
    <w:rsid w:val="00702A0B"/>
    <w:rsid w:val="00706A67"/>
    <w:rsid w:val="00710540"/>
    <w:rsid w:val="00710DA6"/>
    <w:rsid w:val="00710FE1"/>
    <w:rsid w:val="0071102E"/>
    <w:rsid w:val="00715948"/>
    <w:rsid w:val="007163DD"/>
    <w:rsid w:val="00717CBE"/>
    <w:rsid w:val="00720518"/>
    <w:rsid w:val="00720A94"/>
    <w:rsid w:val="00725610"/>
    <w:rsid w:val="00727734"/>
    <w:rsid w:val="00727A0E"/>
    <w:rsid w:val="0073111D"/>
    <w:rsid w:val="0074083A"/>
    <w:rsid w:val="00744038"/>
    <w:rsid w:val="007519EA"/>
    <w:rsid w:val="00754238"/>
    <w:rsid w:val="007649A3"/>
    <w:rsid w:val="00765310"/>
    <w:rsid w:val="00765836"/>
    <w:rsid w:val="007669ED"/>
    <w:rsid w:val="00771DF7"/>
    <w:rsid w:val="00781221"/>
    <w:rsid w:val="007861D3"/>
    <w:rsid w:val="007955B6"/>
    <w:rsid w:val="007A2D2D"/>
    <w:rsid w:val="007A60AE"/>
    <w:rsid w:val="007B148D"/>
    <w:rsid w:val="007B313B"/>
    <w:rsid w:val="007B5E41"/>
    <w:rsid w:val="007C0B2B"/>
    <w:rsid w:val="007C0C71"/>
    <w:rsid w:val="007D1572"/>
    <w:rsid w:val="007D32DD"/>
    <w:rsid w:val="007D3BB7"/>
    <w:rsid w:val="007E18EE"/>
    <w:rsid w:val="007E2855"/>
    <w:rsid w:val="007E2A43"/>
    <w:rsid w:val="007E3A1A"/>
    <w:rsid w:val="007E3DB4"/>
    <w:rsid w:val="007E6DB7"/>
    <w:rsid w:val="007F5D7D"/>
    <w:rsid w:val="007F6B43"/>
    <w:rsid w:val="008018B8"/>
    <w:rsid w:val="0080498F"/>
    <w:rsid w:val="008069F0"/>
    <w:rsid w:val="00806C76"/>
    <w:rsid w:val="008134AB"/>
    <w:rsid w:val="00817973"/>
    <w:rsid w:val="008236EC"/>
    <w:rsid w:val="00825603"/>
    <w:rsid w:val="008268C9"/>
    <w:rsid w:val="00831A42"/>
    <w:rsid w:val="008332F9"/>
    <w:rsid w:val="00833A11"/>
    <w:rsid w:val="00835585"/>
    <w:rsid w:val="00841A56"/>
    <w:rsid w:val="00841D6F"/>
    <w:rsid w:val="00841DDA"/>
    <w:rsid w:val="008427E5"/>
    <w:rsid w:val="00844520"/>
    <w:rsid w:val="00847070"/>
    <w:rsid w:val="00852F02"/>
    <w:rsid w:val="00855FE6"/>
    <w:rsid w:val="00857632"/>
    <w:rsid w:val="00857CD6"/>
    <w:rsid w:val="00862CC2"/>
    <w:rsid w:val="00867E6B"/>
    <w:rsid w:val="0087034A"/>
    <w:rsid w:val="00873612"/>
    <w:rsid w:val="0087570C"/>
    <w:rsid w:val="00877DCB"/>
    <w:rsid w:val="0088139A"/>
    <w:rsid w:val="0088148E"/>
    <w:rsid w:val="00884141"/>
    <w:rsid w:val="0088559F"/>
    <w:rsid w:val="008955FB"/>
    <w:rsid w:val="008958D9"/>
    <w:rsid w:val="00896A4E"/>
    <w:rsid w:val="008A070B"/>
    <w:rsid w:val="008A271A"/>
    <w:rsid w:val="008A3770"/>
    <w:rsid w:val="008A394A"/>
    <w:rsid w:val="008A3C94"/>
    <w:rsid w:val="008A45F6"/>
    <w:rsid w:val="008B0501"/>
    <w:rsid w:val="008B198D"/>
    <w:rsid w:val="008B4909"/>
    <w:rsid w:val="008B7719"/>
    <w:rsid w:val="008C76E8"/>
    <w:rsid w:val="008D2029"/>
    <w:rsid w:val="008D7754"/>
    <w:rsid w:val="008E40CD"/>
    <w:rsid w:val="008E4F0B"/>
    <w:rsid w:val="008F1D05"/>
    <w:rsid w:val="008F2D52"/>
    <w:rsid w:val="008F52E3"/>
    <w:rsid w:val="0090011F"/>
    <w:rsid w:val="00900360"/>
    <w:rsid w:val="0090564A"/>
    <w:rsid w:val="00911F75"/>
    <w:rsid w:val="009157F9"/>
    <w:rsid w:val="009161FA"/>
    <w:rsid w:val="00922AA3"/>
    <w:rsid w:val="009250B1"/>
    <w:rsid w:val="00926956"/>
    <w:rsid w:val="00926E13"/>
    <w:rsid w:val="00934100"/>
    <w:rsid w:val="00934F0A"/>
    <w:rsid w:val="0093591F"/>
    <w:rsid w:val="0094037D"/>
    <w:rsid w:val="009408F7"/>
    <w:rsid w:val="0094097B"/>
    <w:rsid w:val="00941A25"/>
    <w:rsid w:val="00943EAD"/>
    <w:rsid w:val="00946A73"/>
    <w:rsid w:val="00953F1A"/>
    <w:rsid w:val="0095769C"/>
    <w:rsid w:val="0096049A"/>
    <w:rsid w:val="009678CA"/>
    <w:rsid w:val="00975F53"/>
    <w:rsid w:val="00976988"/>
    <w:rsid w:val="009824DC"/>
    <w:rsid w:val="009825E3"/>
    <w:rsid w:val="00985CD9"/>
    <w:rsid w:val="009864BC"/>
    <w:rsid w:val="00990B0C"/>
    <w:rsid w:val="0099726E"/>
    <w:rsid w:val="009A0709"/>
    <w:rsid w:val="009A100B"/>
    <w:rsid w:val="009A1424"/>
    <w:rsid w:val="009A144E"/>
    <w:rsid w:val="009A2520"/>
    <w:rsid w:val="009A276E"/>
    <w:rsid w:val="009A5C85"/>
    <w:rsid w:val="009A7946"/>
    <w:rsid w:val="009B0A3B"/>
    <w:rsid w:val="009B5B6E"/>
    <w:rsid w:val="009B7994"/>
    <w:rsid w:val="009C0970"/>
    <w:rsid w:val="009C13B3"/>
    <w:rsid w:val="009C1666"/>
    <w:rsid w:val="009C36A3"/>
    <w:rsid w:val="009C5564"/>
    <w:rsid w:val="009C66CF"/>
    <w:rsid w:val="009D0478"/>
    <w:rsid w:val="009D2032"/>
    <w:rsid w:val="009D21C7"/>
    <w:rsid w:val="009D311A"/>
    <w:rsid w:val="009D64F1"/>
    <w:rsid w:val="009E0AD6"/>
    <w:rsid w:val="009E15EA"/>
    <w:rsid w:val="009E1AA0"/>
    <w:rsid w:val="009E3286"/>
    <w:rsid w:val="009E574F"/>
    <w:rsid w:val="009F3125"/>
    <w:rsid w:val="009F4A31"/>
    <w:rsid w:val="009F5B49"/>
    <w:rsid w:val="009F797F"/>
    <w:rsid w:val="00A0459B"/>
    <w:rsid w:val="00A06B0E"/>
    <w:rsid w:val="00A106A7"/>
    <w:rsid w:val="00A11472"/>
    <w:rsid w:val="00A15978"/>
    <w:rsid w:val="00A16841"/>
    <w:rsid w:val="00A2051B"/>
    <w:rsid w:val="00A21F65"/>
    <w:rsid w:val="00A32CA7"/>
    <w:rsid w:val="00A32E78"/>
    <w:rsid w:val="00A34771"/>
    <w:rsid w:val="00A370E5"/>
    <w:rsid w:val="00A405E2"/>
    <w:rsid w:val="00A416A1"/>
    <w:rsid w:val="00A45BA1"/>
    <w:rsid w:val="00A5227A"/>
    <w:rsid w:val="00A53FE8"/>
    <w:rsid w:val="00A55AE2"/>
    <w:rsid w:val="00A55F10"/>
    <w:rsid w:val="00A6393C"/>
    <w:rsid w:val="00A641E2"/>
    <w:rsid w:val="00A67CFD"/>
    <w:rsid w:val="00A71534"/>
    <w:rsid w:val="00A73CE9"/>
    <w:rsid w:val="00A75338"/>
    <w:rsid w:val="00A75795"/>
    <w:rsid w:val="00A822F2"/>
    <w:rsid w:val="00A83573"/>
    <w:rsid w:val="00A835BA"/>
    <w:rsid w:val="00A8725A"/>
    <w:rsid w:val="00A92BA8"/>
    <w:rsid w:val="00A96C52"/>
    <w:rsid w:val="00AA1C37"/>
    <w:rsid w:val="00AA20E1"/>
    <w:rsid w:val="00AA3723"/>
    <w:rsid w:val="00AA54BB"/>
    <w:rsid w:val="00AA5FAD"/>
    <w:rsid w:val="00AA7B99"/>
    <w:rsid w:val="00AB4CFF"/>
    <w:rsid w:val="00AB4D1A"/>
    <w:rsid w:val="00AB7C00"/>
    <w:rsid w:val="00AC5A5A"/>
    <w:rsid w:val="00AD2776"/>
    <w:rsid w:val="00AD3667"/>
    <w:rsid w:val="00AD3E39"/>
    <w:rsid w:val="00AD7B4D"/>
    <w:rsid w:val="00AE14CA"/>
    <w:rsid w:val="00AE438E"/>
    <w:rsid w:val="00AE5957"/>
    <w:rsid w:val="00AF2B45"/>
    <w:rsid w:val="00AF41B9"/>
    <w:rsid w:val="00AF4D36"/>
    <w:rsid w:val="00AF4EB1"/>
    <w:rsid w:val="00AF67FC"/>
    <w:rsid w:val="00B03A32"/>
    <w:rsid w:val="00B11100"/>
    <w:rsid w:val="00B15611"/>
    <w:rsid w:val="00B20D63"/>
    <w:rsid w:val="00B25E38"/>
    <w:rsid w:val="00B27503"/>
    <w:rsid w:val="00B30689"/>
    <w:rsid w:val="00B31BE7"/>
    <w:rsid w:val="00B35AA5"/>
    <w:rsid w:val="00B40A77"/>
    <w:rsid w:val="00B420D6"/>
    <w:rsid w:val="00B4250F"/>
    <w:rsid w:val="00B4407A"/>
    <w:rsid w:val="00B45E11"/>
    <w:rsid w:val="00B471EF"/>
    <w:rsid w:val="00B51DA6"/>
    <w:rsid w:val="00B51ED4"/>
    <w:rsid w:val="00B55C1C"/>
    <w:rsid w:val="00B57A8C"/>
    <w:rsid w:val="00B638DB"/>
    <w:rsid w:val="00B717AB"/>
    <w:rsid w:val="00B838BC"/>
    <w:rsid w:val="00B84762"/>
    <w:rsid w:val="00B90CB3"/>
    <w:rsid w:val="00B916BA"/>
    <w:rsid w:val="00B91C92"/>
    <w:rsid w:val="00B91CB1"/>
    <w:rsid w:val="00B92D74"/>
    <w:rsid w:val="00B96B3B"/>
    <w:rsid w:val="00BA13FE"/>
    <w:rsid w:val="00BA28CF"/>
    <w:rsid w:val="00BA3892"/>
    <w:rsid w:val="00BA6326"/>
    <w:rsid w:val="00BA67FE"/>
    <w:rsid w:val="00BA6C8E"/>
    <w:rsid w:val="00BB1CC5"/>
    <w:rsid w:val="00BB1E06"/>
    <w:rsid w:val="00BB465E"/>
    <w:rsid w:val="00BB5B78"/>
    <w:rsid w:val="00BB7CD9"/>
    <w:rsid w:val="00BC02A8"/>
    <w:rsid w:val="00BC0B5F"/>
    <w:rsid w:val="00BC3DF8"/>
    <w:rsid w:val="00BC65C0"/>
    <w:rsid w:val="00BD0BC3"/>
    <w:rsid w:val="00BD1F62"/>
    <w:rsid w:val="00BD3A7F"/>
    <w:rsid w:val="00BD7267"/>
    <w:rsid w:val="00BD7E6E"/>
    <w:rsid w:val="00BE1DFE"/>
    <w:rsid w:val="00BE36CF"/>
    <w:rsid w:val="00BE767D"/>
    <w:rsid w:val="00BF1355"/>
    <w:rsid w:val="00BF7D44"/>
    <w:rsid w:val="00BF7FDB"/>
    <w:rsid w:val="00C01FE3"/>
    <w:rsid w:val="00C02200"/>
    <w:rsid w:val="00C028A8"/>
    <w:rsid w:val="00C04603"/>
    <w:rsid w:val="00C052D4"/>
    <w:rsid w:val="00C12E46"/>
    <w:rsid w:val="00C1522D"/>
    <w:rsid w:val="00C172C1"/>
    <w:rsid w:val="00C3701B"/>
    <w:rsid w:val="00C4210F"/>
    <w:rsid w:val="00C445BB"/>
    <w:rsid w:val="00C448C6"/>
    <w:rsid w:val="00C449D4"/>
    <w:rsid w:val="00C44EDD"/>
    <w:rsid w:val="00C50465"/>
    <w:rsid w:val="00C507E6"/>
    <w:rsid w:val="00C515AE"/>
    <w:rsid w:val="00C52748"/>
    <w:rsid w:val="00C5646A"/>
    <w:rsid w:val="00C57FE2"/>
    <w:rsid w:val="00C60B05"/>
    <w:rsid w:val="00C638C4"/>
    <w:rsid w:val="00C7519D"/>
    <w:rsid w:val="00C75B60"/>
    <w:rsid w:val="00C779AB"/>
    <w:rsid w:val="00C8637C"/>
    <w:rsid w:val="00C87CC5"/>
    <w:rsid w:val="00C909D6"/>
    <w:rsid w:val="00C95232"/>
    <w:rsid w:val="00CA0513"/>
    <w:rsid w:val="00CA486C"/>
    <w:rsid w:val="00CA58D0"/>
    <w:rsid w:val="00CB160E"/>
    <w:rsid w:val="00CB1B11"/>
    <w:rsid w:val="00CB296D"/>
    <w:rsid w:val="00CB4651"/>
    <w:rsid w:val="00CB4C84"/>
    <w:rsid w:val="00CB6CBC"/>
    <w:rsid w:val="00CB6D2D"/>
    <w:rsid w:val="00CB72CA"/>
    <w:rsid w:val="00CC618F"/>
    <w:rsid w:val="00CC709C"/>
    <w:rsid w:val="00CC73C9"/>
    <w:rsid w:val="00CC78F5"/>
    <w:rsid w:val="00CD5B62"/>
    <w:rsid w:val="00CD6E9D"/>
    <w:rsid w:val="00CD7817"/>
    <w:rsid w:val="00CE3E0D"/>
    <w:rsid w:val="00CE4C0E"/>
    <w:rsid w:val="00CE5473"/>
    <w:rsid w:val="00CF09CD"/>
    <w:rsid w:val="00D01652"/>
    <w:rsid w:val="00D027DE"/>
    <w:rsid w:val="00D02992"/>
    <w:rsid w:val="00D05538"/>
    <w:rsid w:val="00D07373"/>
    <w:rsid w:val="00D14CF1"/>
    <w:rsid w:val="00D14DD2"/>
    <w:rsid w:val="00D228E7"/>
    <w:rsid w:val="00D303D2"/>
    <w:rsid w:val="00D3611E"/>
    <w:rsid w:val="00D37344"/>
    <w:rsid w:val="00D42859"/>
    <w:rsid w:val="00D471CE"/>
    <w:rsid w:val="00D474BE"/>
    <w:rsid w:val="00D52C6E"/>
    <w:rsid w:val="00D53463"/>
    <w:rsid w:val="00D53770"/>
    <w:rsid w:val="00D563C7"/>
    <w:rsid w:val="00D566E0"/>
    <w:rsid w:val="00D616D8"/>
    <w:rsid w:val="00D65AF7"/>
    <w:rsid w:val="00D76E27"/>
    <w:rsid w:val="00D808DB"/>
    <w:rsid w:val="00D83E79"/>
    <w:rsid w:val="00D86444"/>
    <w:rsid w:val="00D87FFA"/>
    <w:rsid w:val="00D9119B"/>
    <w:rsid w:val="00D94263"/>
    <w:rsid w:val="00D942C1"/>
    <w:rsid w:val="00D94600"/>
    <w:rsid w:val="00D949DC"/>
    <w:rsid w:val="00D94D91"/>
    <w:rsid w:val="00D95B6E"/>
    <w:rsid w:val="00DA0A8C"/>
    <w:rsid w:val="00DA2D3E"/>
    <w:rsid w:val="00DA540F"/>
    <w:rsid w:val="00DA6ADC"/>
    <w:rsid w:val="00DA6B7E"/>
    <w:rsid w:val="00DA7B70"/>
    <w:rsid w:val="00DB05B7"/>
    <w:rsid w:val="00DB0ECF"/>
    <w:rsid w:val="00DB505B"/>
    <w:rsid w:val="00DB5AC0"/>
    <w:rsid w:val="00DB5B1C"/>
    <w:rsid w:val="00DB6EC6"/>
    <w:rsid w:val="00DB7B93"/>
    <w:rsid w:val="00DC22E2"/>
    <w:rsid w:val="00DC2AF6"/>
    <w:rsid w:val="00DD2ECD"/>
    <w:rsid w:val="00DD365A"/>
    <w:rsid w:val="00DD5966"/>
    <w:rsid w:val="00DD7012"/>
    <w:rsid w:val="00DE11E7"/>
    <w:rsid w:val="00DE1EF7"/>
    <w:rsid w:val="00DE558A"/>
    <w:rsid w:val="00DF0FFC"/>
    <w:rsid w:val="00DF16A3"/>
    <w:rsid w:val="00E0249D"/>
    <w:rsid w:val="00E029CD"/>
    <w:rsid w:val="00E03172"/>
    <w:rsid w:val="00E051D8"/>
    <w:rsid w:val="00E05EC6"/>
    <w:rsid w:val="00E06090"/>
    <w:rsid w:val="00E12272"/>
    <w:rsid w:val="00E147B0"/>
    <w:rsid w:val="00E200F2"/>
    <w:rsid w:val="00E21902"/>
    <w:rsid w:val="00E21D23"/>
    <w:rsid w:val="00E222E1"/>
    <w:rsid w:val="00E30313"/>
    <w:rsid w:val="00E31DA0"/>
    <w:rsid w:val="00E330E6"/>
    <w:rsid w:val="00E34A95"/>
    <w:rsid w:val="00E36EDE"/>
    <w:rsid w:val="00E373F7"/>
    <w:rsid w:val="00E3794C"/>
    <w:rsid w:val="00E37FDF"/>
    <w:rsid w:val="00E40D93"/>
    <w:rsid w:val="00E42BD5"/>
    <w:rsid w:val="00E43608"/>
    <w:rsid w:val="00E43E5C"/>
    <w:rsid w:val="00E44CFF"/>
    <w:rsid w:val="00E5759D"/>
    <w:rsid w:val="00E6381E"/>
    <w:rsid w:val="00E6484B"/>
    <w:rsid w:val="00E652A2"/>
    <w:rsid w:val="00E737B5"/>
    <w:rsid w:val="00E8116F"/>
    <w:rsid w:val="00E8145D"/>
    <w:rsid w:val="00E820F4"/>
    <w:rsid w:val="00E82E02"/>
    <w:rsid w:val="00E875AF"/>
    <w:rsid w:val="00E94A3F"/>
    <w:rsid w:val="00E9596E"/>
    <w:rsid w:val="00EA24A9"/>
    <w:rsid w:val="00EA302E"/>
    <w:rsid w:val="00EA4A05"/>
    <w:rsid w:val="00EB0A52"/>
    <w:rsid w:val="00EB0B9F"/>
    <w:rsid w:val="00EB25C9"/>
    <w:rsid w:val="00EB59AC"/>
    <w:rsid w:val="00EC4E2F"/>
    <w:rsid w:val="00EC577B"/>
    <w:rsid w:val="00ED2360"/>
    <w:rsid w:val="00ED25CF"/>
    <w:rsid w:val="00ED28C9"/>
    <w:rsid w:val="00ED5F29"/>
    <w:rsid w:val="00ED74C1"/>
    <w:rsid w:val="00EE36DE"/>
    <w:rsid w:val="00EE4CE1"/>
    <w:rsid w:val="00EE591A"/>
    <w:rsid w:val="00EF476C"/>
    <w:rsid w:val="00EF4EE1"/>
    <w:rsid w:val="00F04073"/>
    <w:rsid w:val="00F04E91"/>
    <w:rsid w:val="00F105CD"/>
    <w:rsid w:val="00F106D7"/>
    <w:rsid w:val="00F11129"/>
    <w:rsid w:val="00F11FD7"/>
    <w:rsid w:val="00F129E4"/>
    <w:rsid w:val="00F15F33"/>
    <w:rsid w:val="00F2038F"/>
    <w:rsid w:val="00F203F2"/>
    <w:rsid w:val="00F20E17"/>
    <w:rsid w:val="00F24F4D"/>
    <w:rsid w:val="00F275E2"/>
    <w:rsid w:val="00F30FC9"/>
    <w:rsid w:val="00F35B12"/>
    <w:rsid w:val="00F36D01"/>
    <w:rsid w:val="00F42466"/>
    <w:rsid w:val="00F42519"/>
    <w:rsid w:val="00F45E5D"/>
    <w:rsid w:val="00F5072A"/>
    <w:rsid w:val="00F52FDB"/>
    <w:rsid w:val="00F534C9"/>
    <w:rsid w:val="00F5384F"/>
    <w:rsid w:val="00F608AF"/>
    <w:rsid w:val="00F629A1"/>
    <w:rsid w:val="00F62BD4"/>
    <w:rsid w:val="00F63682"/>
    <w:rsid w:val="00F7046B"/>
    <w:rsid w:val="00F76B1A"/>
    <w:rsid w:val="00F84D7F"/>
    <w:rsid w:val="00F87E69"/>
    <w:rsid w:val="00F913FA"/>
    <w:rsid w:val="00F91D99"/>
    <w:rsid w:val="00F91E66"/>
    <w:rsid w:val="00F94479"/>
    <w:rsid w:val="00F9523E"/>
    <w:rsid w:val="00F968A9"/>
    <w:rsid w:val="00FA03F1"/>
    <w:rsid w:val="00FA7682"/>
    <w:rsid w:val="00FA76C8"/>
    <w:rsid w:val="00FB1E2B"/>
    <w:rsid w:val="00FB245B"/>
    <w:rsid w:val="00FB2E71"/>
    <w:rsid w:val="00FB329F"/>
    <w:rsid w:val="00FB32F6"/>
    <w:rsid w:val="00FB33D3"/>
    <w:rsid w:val="00FB5EBA"/>
    <w:rsid w:val="00FB6BC1"/>
    <w:rsid w:val="00FB7E38"/>
    <w:rsid w:val="00FC0551"/>
    <w:rsid w:val="00FC41B1"/>
    <w:rsid w:val="00FC48BE"/>
    <w:rsid w:val="00FC4C97"/>
    <w:rsid w:val="00FC5A6B"/>
    <w:rsid w:val="00FD00C3"/>
    <w:rsid w:val="00FD08E5"/>
    <w:rsid w:val="00FD616F"/>
    <w:rsid w:val="00FE364F"/>
    <w:rsid w:val="00FF2D40"/>
    <w:rsid w:val="00FF38A7"/>
    <w:rsid w:val="00FF49CA"/>
    <w:rsid w:val="00FF6462"/>
    <w:rsid w:val="00FF6C6B"/>
    <w:rsid w:val="00FF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849AB"/>
  <w15:chartTrackingRefBased/>
  <w15:docId w15:val="{FEE59045-4BCC-46C2-9ECC-BE3390B0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B59AC"/>
    <w:pPr>
      <w:keepNext/>
      <w:numPr>
        <w:numId w:val="1"/>
      </w:numPr>
      <w:spacing w:before="120" w:after="60"/>
      <w:ind w:left="432"/>
      <w:outlineLvl w:val="0"/>
    </w:pPr>
    <w:rPr>
      <w:rFonts w:ascii="Calibri" w:hAnsi="Calibri" w:cs="Arial"/>
      <w:b/>
      <w:bCs/>
      <w:kern w:val="32"/>
      <w:sz w:val="22"/>
      <w:szCs w:val="32"/>
    </w:rPr>
  </w:style>
  <w:style w:type="paragraph" w:styleId="Ttulo2">
    <w:name w:val="heading 2"/>
    <w:basedOn w:val="Normal"/>
    <w:next w:val="Normal"/>
    <w:link w:val="Ttulo2Char"/>
    <w:qFormat/>
    <w:rsid w:val="0052698B"/>
    <w:pPr>
      <w:keepNext/>
      <w:numPr>
        <w:ilvl w:val="1"/>
        <w:numId w:val="1"/>
      </w:numPr>
      <w:ind w:left="1002"/>
      <w:jc w:val="both"/>
      <w:outlineLvl w:val="1"/>
    </w:pPr>
    <w:rPr>
      <w:rFonts w:ascii="Calibri" w:hAnsi="Calibri" w:cs="Arial"/>
      <w:bCs/>
      <w:iCs/>
      <w:sz w:val="20"/>
      <w:szCs w:val="28"/>
    </w:rPr>
  </w:style>
  <w:style w:type="paragraph" w:styleId="Ttulo3">
    <w:name w:val="heading 3"/>
    <w:basedOn w:val="Normal"/>
    <w:next w:val="Normal"/>
    <w:link w:val="Ttulo3Char"/>
    <w:qFormat/>
    <w:rsid w:val="0052698B"/>
    <w:pPr>
      <w:keepNext/>
      <w:numPr>
        <w:ilvl w:val="2"/>
        <w:numId w:val="1"/>
      </w:numPr>
      <w:ind w:left="720"/>
      <w:outlineLvl w:val="2"/>
    </w:pPr>
    <w:rPr>
      <w:rFonts w:ascii="Calibri" w:hAnsi="Calibri"/>
      <w:bCs/>
      <w:sz w:val="20"/>
      <w:szCs w:val="26"/>
    </w:rPr>
  </w:style>
  <w:style w:type="paragraph" w:styleId="Ttulo4">
    <w:name w:val="heading 4"/>
    <w:basedOn w:val="Normal"/>
    <w:next w:val="Normal"/>
    <w:link w:val="Ttulo4Char"/>
    <w:qFormat/>
    <w:rsid w:val="0052698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52698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52698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52698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52698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qFormat/>
    <w:rsid w:val="0052698B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361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3611E"/>
  </w:style>
  <w:style w:type="paragraph" w:styleId="Rodap">
    <w:name w:val="footer"/>
    <w:basedOn w:val="Normal"/>
    <w:link w:val="RodapChar"/>
    <w:uiPriority w:val="99"/>
    <w:unhideWhenUsed/>
    <w:rsid w:val="00D361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611E"/>
  </w:style>
  <w:style w:type="character" w:customStyle="1" w:styleId="Ttulo1Char">
    <w:name w:val="Título 1 Char"/>
    <w:basedOn w:val="Fontepargpadro"/>
    <w:link w:val="Ttulo1"/>
    <w:rsid w:val="00EB59AC"/>
    <w:rPr>
      <w:rFonts w:ascii="Calibri" w:eastAsia="Times New Roman" w:hAnsi="Calibri" w:cs="Arial"/>
      <w:b/>
      <w:bCs/>
      <w:kern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52698B"/>
    <w:rPr>
      <w:rFonts w:ascii="Calibri" w:eastAsia="Times New Roman" w:hAnsi="Calibri" w:cs="Arial"/>
      <w:bCs/>
      <w:iCs/>
      <w:sz w:val="20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2698B"/>
    <w:rPr>
      <w:rFonts w:ascii="Calibri" w:eastAsia="Times New Roman" w:hAnsi="Calibri" w:cs="Times New Roman"/>
      <w:bCs/>
      <w:sz w:val="20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52698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2698B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52698B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52698B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52698B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52698B"/>
    <w:rPr>
      <w:rFonts w:ascii="Cambria" w:eastAsia="Times New Roman" w:hAnsi="Cambria" w:cs="Times New Roman"/>
      <w:lang w:eastAsia="pt-BR"/>
    </w:rPr>
  </w:style>
  <w:style w:type="paragraph" w:styleId="SemEspaamento">
    <w:name w:val="No Spacing"/>
    <w:uiPriority w:val="1"/>
    <w:qFormat/>
    <w:rsid w:val="00BE1DFE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rsid w:val="009C13B3"/>
    <w:rPr>
      <w:rFonts w:ascii="Arial" w:hAnsi="Arial"/>
      <w:u w:val="single"/>
    </w:rPr>
  </w:style>
  <w:style w:type="paragraph" w:styleId="PargrafodaLista">
    <w:name w:val="List Paragraph"/>
    <w:basedOn w:val="Normal"/>
    <w:uiPriority w:val="34"/>
    <w:qFormat/>
    <w:rsid w:val="009C13B3"/>
    <w:pPr>
      <w:ind w:left="720"/>
      <w:contextualSpacing/>
    </w:pPr>
  </w:style>
  <w:style w:type="character" w:customStyle="1" w:styleId="texto11">
    <w:name w:val="texto_11"/>
    <w:rsid w:val="00710540"/>
    <w:rPr>
      <w:rFonts w:ascii="Arial" w:hAnsi="Arial" w:cs="Arial" w:hint="default"/>
      <w:b w:val="0"/>
      <w:bCs w:val="0"/>
      <w:i w:val="0"/>
      <w:iCs w:val="0"/>
      <w:color w:val="999999"/>
      <w:sz w:val="20"/>
      <w:szCs w:val="20"/>
    </w:rPr>
  </w:style>
  <w:style w:type="paragraph" w:customStyle="1" w:styleId="EstiloTtulo110pt">
    <w:name w:val="Estilo Título 1 + 10 pt"/>
    <w:basedOn w:val="Ttulo1"/>
    <w:rsid w:val="00710540"/>
    <w:pPr>
      <w:numPr>
        <w:numId w:val="2"/>
      </w:numPr>
    </w:pPr>
  </w:style>
  <w:style w:type="paragraph" w:customStyle="1" w:styleId="EstiloTtulo3Negrito">
    <w:name w:val="Estilo Título 3 + Negrito"/>
    <w:basedOn w:val="Ttulo3"/>
    <w:rsid w:val="00710540"/>
    <w:pPr>
      <w:numPr>
        <w:numId w:val="2"/>
      </w:numPr>
      <w:ind w:left="1021" w:hanging="454"/>
    </w:pPr>
    <w:rPr>
      <w:b/>
    </w:rPr>
  </w:style>
  <w:style w:type="paragraph" w:customStyle="1" w:styleId="texto">
    <w:name w:val="texto"/>
    <w:uiPriority w:val="99"/>
    <w:rsid w:val="00710540"/>
    <w:pPr>
      <w:autoSpaceDE w:val="0"/>
      <w:autoSpaceDN w:val="0"/>
      <w:adjustRightInd w:val="0"/>
      <w:spacing w:after="0" w:line="320" w:lineRule="atLeast"/>
      <w:ind w:left="340"/>
      <w:jc w:val="both"/>
    </w:pPr>
    <w:rPr>
      <w:rFonts w:ascii="Arial" w:eastAsia="Times New Roman" w:hAnsi="Arial" w:cs="Times New Roman"/>
      <w:color w:val="000000"/>
      <w:sz w:val="20"/>
      <w:szCs w:val="20"/>
      <w:lang w:eastAsia="pt-BR"/>
    </w:rPr>
  </w:style>
  <w:style w:type="character" w:customStyle="1" w:styleId="Ttulo2PretoChar">
    <w:name w:val="Título 2 + Preto Char"/>
    <w:rsid w:val="00710540"/>
    <w:rPr>
      <w:rFonts w:ascii="Verdana" w:hAnsi="Verdana"/>
      <w:b/>
      <w:dstrike w:val="0"/>
      <w:color w:val="000000"/>
      <w:sz w:val="18"/>
      <w:szCs w:val="18"/>
      <w:vertAlign w:val="baseline"/>
    </w:rPr>
  </w:style>
  <w:style w:type="paragraph" w:styleId="NormalWeb">
    <w:name w:val="Normal (Web)"/>
    <w:basedOn w:val="Normal"/>
    <w:uiPriority w:val="99"/>
    <w:rsid w:val="00710540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unhideWhenUsed/>
    <w:rsid w:val="00E024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0249D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0249D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49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49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alnea1">
    <w:name w:val="alnea1"/>
    <w:basedOn w:val="Normal"/>
    <w:rsid w:val="00E051D8"/>
    <w:pPr>
      <w:snapToGrid w:val="0"/>
      <w:spacing w:line="360" w:lineRule="auto"/>
      <w:ind w:left="1854" w:hanging="360"/>
      <w:jc w:val="both"/>
    </w:pPr>
    <w:rPr>
      <w:rFonts w:ascii="Calibri" w:eastAsia="Calibri" w:hAnsi="Calibri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6D6A"/>
    <w:pPr>
      <w:spacing w:after="0"/>
    </w:pPr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6D6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71C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71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471CE"/>
    <w:rPr>
      <w:vertAlign w:val="superscript"/>
    </w:rPr>
  </w:style>
  <w:style w:type="paragraph" w:customStyle="1" w:styleId="Estilo1">
    <w:name w:val="Estilo1"/>
    <w:basedOn w:val="Ttulo2"/>
    <w:qFormat/>
    <w:rsid w:val="00D52C6E"/>
    <w:pPr>
      <w:keepNext w:val="0"/>
      <w:widowControl w:val="0"/>
      <w:numPr>
        <w:ilvl w:val="0"/>
        <w:numId w:val="0"/>
      </w:numPr>
      <w:tabs>
        <w:tab w:val="num" w:pos="-1080"/>
      </w:tabs>
      <w:ind w:left="-1080" w:hanging="360"/>
    </w:pPr>
    <w:rPr>
      <w:rFonts w:cs="Calibri"/>
      <w:szCs w:val="20"/>
    </w:rPr>
  </w:style>
  <w:style w:type="table" w:styleId="Tabelacomgrade">
    <w:name w:val="Table Grid"/>
    <w:basedOn w:val="Tabelanormal"/>
    <w:uiPriority w:val="39"/>
    <w:rsid w:val="006E3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66363F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F3A46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5B23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s.cnpq.br/cvlattesweb/pkg_cv_estr.inici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8067ECBEA16145897C6A33AD525AA5" ma:contentTypeVersion="0" ma:contentTypeDescription="Crie um novo documento." ma:contentTypeScope="" ma:versionID="6fba5e53b75626a0cd355253bf42fe5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cb358bd3c4937f8c29cf3e1e72186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14833-95FF-47E2-9619-C237D9C2DC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FB8CE8-3CEA-4694-A612-EE2C196C83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4DC1AF-B953-4CED-B08C-2B0AD90DF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E7A861-52A3-4877-A641-2837159C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1976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ITACIANA PEREIRA DOS SANTOS</dc:creator>
  <cp:keywords/>
  <dc:description/>
  <cp:lastModifiedBy>AMANDA CIRINO AFONSO</cp:lastModifiedBy>
  <cp:revision>2</cp:revision>
  <cp:lastPrinted>2019-06-06T19:57:00Z</cp:lastPrinted>
  <dcterms:created xsi:type="dcterms:W3CDTF">2025-09-19T10:55:00Z</dcterms:created>
  <dcterms:modified xsi:type="dcterms:W3CDTF">2025-09-19T10:55:00Z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0x010100758067ECBEA16145897C6A33AD525AA5</vt:lpwstr>
  </property>
</Properties>
</file>