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971F2" w14:textId="1A6EEA47" w:rsidR="00A66AC5" w:rsidRDefault="00A66AC5" w:rsidP="009A4181">
      <w:pPr>
        <w:rPr>
          <w:lang w:val="en-US"/>
        </w:rPr>
      </w:pPr>
    </w:p>
    <w:p w14:paraId="447F22E1" w14:textId="77777777" w:rsidR="009A4181" w:rsidRPr="005A17C9" w:rsidRDefault="009A4181" w:rsidP="009A4181">
      <w:pPr>
        <w:pStyle w:val="Default"/>
        <w:jc w:val="center"/>
        <w:rPr>
          <w:rFonts w:ascii="Arial" w:hAnsi="Arial" w:cs="Arial"/>
          <w:b/>
          <w:bCs/>
          <w:color w:val="FF0000"/>
          <w:sz w:val="20"/>
          <w:szCs w:val="20"/>
        </w:rPr>
      </w:pPr>
      <w:bookmarkStart w:id="0" w:name="_GoBack"/>
      <w:bookmarkEnd w:id="0"/>
      <w:r w:rsidRPr="005A17C9">
        <w:rPr>
          <w:rFonts w:ascii="Arial" w:hAnsi="Arial" w:cs="Arial"/>
          <w:b/>
          <w:bCs/>
          <w:color w:val="FF0000"/>
          <w:sz w:val="20"/>
          <w:szCs w:val="20"/>
        </w:rPr>
        <w:t>PARA PREENCHIMENTO DO ORIENTADOR</w:t>
      </w:r>
    </w:p>
    <w:p w14:paraId="5C69F9AA" w14:textId="77777777" w:rsidR="009A4181" w:rsidRPr="005A17C9" w:rsidRDefault="009A4181" w:rsidP="009A4181">
      <w:pPr>
        <w:pStyle w:val="Default"/>
        <w:jc w:val="center"/>
        <w:rPr>
          <w:rFonts w:ascii="Arial" w:hAnsi="Arial" w:cs="Arial"/>
          <w:color w:val="FF0000"/>
          <w:sz w:val="20"/>
          <w:szCs w:val="20"/>
        </w:rPr>
      </w:pPr>
      <w:r w:rsidRPr="005A17C9">
        <w:rPr>
          <w:rFonts w:ascii="Arial" w:hAnsi="Arial" w:cs="Arial"/>
          <w:b/>
          <w:bCs/>
          <w:color w:val="FF0000"/>
          <w:sz w:val="20"/>
          <w:szCs w:val="20"/>
        </w:rPr>
        <w:t>RESPONSÁVEL PELO PROJETO</w:t>
      </w:r>
    </w:p>
    <w:p w14:paraId="689BC61F" w14:textId="77777777" w:rsidR="009A4181" w:rsidRPr="005A17C9" w:rsidRDefault="009A4181" w:rsidP="009A4181">
      <w:pPr>
        <w:pStyle w:val="Default"/>
        <w:rPr>
          <w:rFonts w:ascii="Arial" w:hAnsi="Arial" w:cs="Arial"/>
          <w:b/>
          <w:bCs/>
          <w:sz w:val="23"/>
          <w:szCs w:val="23"/>
        </w:rPr>
      </w:pPr>
    </w:p>
    <w:p w14:paraId="3B0C8B86" w14:textId="77777777" w:rsidR="009A4181" w:rsidRPr="005A17C9" w:rsidRDefault="009A4181" w:rsidP="009A4181">
      <w:pPr>
        <w:pStyle w:val="Default"/>
        <w:rPr>
          <w:rFonts w:ascii="Arial" w:hAnsi="Arial" w:cs="Arial"/>
          <w:b/>
          <w:bCs/>
          <w:sz w:val="23"/>
          <w:szCs w:val="23"/>
        </w:rPr>
      </w:pPr>
    </w:p>
    <w:p w14:paraId="6B515B9C" w14:textId="3F7AE22F" w:rsidR="009A4181" w:rsidRPr="005A17C9" w:rsidRDefault="009A4181" w:rsidP="009A4181">
      <w:pPr>
        <w:pStyle w:val="Default"/>
        <w:jc w:val="center"/>
        <w:rPr>
          <w:rFonts w:ascii="Arial" w:hAnsi="Arial" w:cs="Arial"/>
        </w:rPr>
      </w:pPr>
      <w:r>
        <w:rPr>
          <w:rFonts w:ascii="Arial" w:hAnsi="Arial" w:cs="Arial"/>
          <w:b/>
          <w:bCs/>
        </w:rPr>
        <w:t>ANÁ</w:t>
      </w:r>
      <w:r w:rsidR="0052462B">
        <w:rPr>
          <w:rFonts w:ascii="Arial" w:hAnsi="Arial" w:cs="Arial"/>
          <w:b/>
          <w:bCs/>
        </w:rPr>
        <w:t>LISE DE MÉ</w:t>
      </w:r>
      <w:r w:rsidRPr="005A17C9">
        <w:rPr>
          <w:rFonts w:ascii="Arial" w:hAnsi="Arial" w:cs="Arial"/>
          <w:b/>
          <w:bCs/>
        </w:rPr>
        <w:t>RITO DO ORIENTADOR RESPONSÁVEL REFERENTE AO OBJETIVO E METODOLOGIA DO PROJETO PROPOSTO</w:t>
      </w:r>
    </w:p>
    <w:p w14:paraId="2B3457E6" w14:textId="77777777" w:rsidR="009A4181" w:rsidRPr="005A17C9" w:rsidRDefault="009A4181" w:rsidP="009A4181">
      <w:pPr>
        <w:pStyle w:val="Default"/>
        <w:jc w:val="center"/>
        <w:rPr>
          <w:rFonts w:ascii="Arial" w:hAnsi="Arial" w:cs="Arial"/>
        </w:rPr>
      </w:pPr>
    </w:p>
    <w:p w14:paraId="121CDF82"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Avaliar o enquadramento da proposta de estudo na abrangência e na área de especificidade do assunto, contextualizando sua inserção temática e a relevância acadêmica, quanto aos itens seguintes: </w:t>
      </w:r>
    </w:p>
    <w:p w14:paraId="78B7469B"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Estado da Arte: (Reflexão crítica sobre o estado atual do conhecimento científico onde a proposta de estudo está inserida – Comentar sobre a extensão e nível de pertinência da revisão da literatura apresentada no corpo do projeto). </w:t>
      </w:r>
    </w:p>
    <w:p w14:paraId="2A1C93FB"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Relevância científica da proposta: (Criticar sobre a importância do estudo como contribuição para captar conhecimento novo, com destaque para a originalidade da proposta). </w:t>
      </w:r>
    </w:p>
    <w:p w14:paraId="2565DEC6"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Abordagem metodológica: (Analisar se a metodologia a ser empregada no estudo está apropriadamente dirigida a melhor obtenção de resultados. Avaliar também a viabilidade de obtenção dos resultados quanto à disponibilidade e estado funcional dos materiais de mensuração, equipamentos e insumos a serem utilizados no estudo proposto). </w:t>
      </w:r>
    </w:p>
    <w:p w14:paraId="50201C8F"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Tamanho da Amostra: (Avaliar se o número de indivíduos enquadrados na amostra a ser pesquisada é adequado para a obtenção e análise crítica dos resultados). </w:t>
      </w:r>
    </w:p>
    <w:p w14:paraId="7AF4707D"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Tratamento estatístico dos resultados: (Quando for o caso, analisar se os testes estatísticos referidos são apropriados para a mensuração da magnitude de significância dos resultados). </w:t>
      </w:r>
    </w:p>
    <w:p w14:paraId="0E8C63C0"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Perspectivas de divulgação e publicação dos resultados: (No contexto da literatura científica, avaliar a perspectiva de publicação dos resultados e os benefícios de sua divulgação). </w:t>
      </w:r>
    </w:p>
    <w:p w14:paraId="3ADB6570" w14:textId="77777777" w:rsidR="009A4181" w:rsidRPr="005A17C9" w:rsidRDefault="009A4181" w:rsidP="009A4181">
      <w:pPr>
        <w:pStyle w:val="Default"/>
        <w:ind w:firstLine="708"/>
        <w:jc w:val="both"/>
        <w:rPr>
          <w:rFonts w:ascii="Arial" w:hAnsi="Arial" w:cs="Arial"/>
        </w:rPr>
      </w:pPr>
      <w:r w:rsidRPr="005A17C9">
        <w:rPr>
          <w:rFonts w:ascii="Arial" w:hAnsi="Arial" w:cs="Arial"/>
        </w:rPr>
        <w:t xml:space="preserve">Referencial bibliográfico: (Criticar o nível de importância e atualização das citações bibliográficas utilizadas no projeto, bem como seu vínculo à temática da investigação). </w:t>
      </w:r>
    </w:p>
    <w:p w14:paraId="0DCF455E" w14:textId="77777777" w:rsidR="009A4181" w:rsidRDefault="009A4181" w:rsidP="009A4181">
      <w:pPr>
        <w:pStyle w:val="Default"/>
        <w:ind w:firstLine="708"/>
        <w:jc w:val="both"/>
        <w:rPr>
          <w:rFonts w:ascii="Arial" w:hAnsi="Arial" w:cs="Arial"/>
        </w:rPr>
      </w:pPr>
      <w:r w:rsidRPr="005A17C9">
        <w:rPr>
          <w:rFonts w:ascii="Arial" w:hAnsi="Arial" w:cs="Arial"/>
        </w:rPr>
        <w:t xml:space="preserve">Revisão Gramatical: (Revisar a utilização adequada da língua portuguesa na estruturação do planejamento do estudo). </w:t>
      </w:r>
    </w:p>
    <w:p w14:paraId="63A4EC28" w14:textId="77777777" w:rsidR="009A4181" w:rsidRDefault="009A4181" w:rsidP="009A4181">
      <w:pPr>
        <w:pStyle w:val="Default"/>
        <w:jc w:val="both"/>
        <w:rPr>
          <w:rFonts w:ascii="Arial" w:hAnsi="Arial" w:cs="Arial"/>
          <w:b/>
        </w:rPr>
      </w:pPr>
    </w:p>
    <w:p w14:paraId="49049F89" w14:textId="77777777" w:rsidR="009A4181" w:rsidRPr="00E51DFD" w:rsidRDefault="009A4181" w:rsidP="009A4181">
      <w:pPr>
        <w:pStyle w:val="Default"/>
        <w:jc w:val="both"/>
        <w:rPr>
          <w:rFonts w:ascii="Arial" w:hAnsi="Arial" w:cs="Arial"/>
          <w:b/>
        </w:rPr>
      </w:pPr>
      <w:r w:rsidRPr="00E51DFD">
        <w:rPr>
          <w:rFonts w:ascii="Arial" w:hAnsi="Arial" w:cs="Arial"/>
          <w:b/>
        </w:rPr>
        <w:t>Nota Explicativa:</w:t>
      </w:r>
    </w:p>
    <w:p w14:paraId="51691EEA" w14:textId="77777777" w:rsidR="009A4181" w:rsidRDefault="009A4181" w:rsidP="009A4181">
      <w:pPr>
        <w:pStyle w:val="Default"/>
        <w:ind w:firstLine="708"/>
        <w:jc w:val="both"/>
        <w:rPr>
          <w:rFonts w:ascii="Arial" w:hAnsi="Arial" w:cs="Arial"/>
        </w:rPr>
      </w:pPr>
      <w:r>
        <w:rPr>
          <w:rFonts w:ascii="Arial" w:hAnsi="Arial" w:cs="Arial"/>
        </w:rPr>
        <w:t>1 – O documento de Análise de Mérito é uma exigência do CEP, para atender às Resoluções da CONEP.</w:t>
      </w:r>
    </w:p>
    <w:p w14:paraId="48D3D02C" w14:textId="77777777" w:rsidR="009A4181" w:rsidRDefault="009A4181" w:rsidP="009A4181">
      <w:pPr>
        <w:pStyle w:val="Default"/>
        <w:ind w:firstLine="708"/>
        <w:jc w:val="both"/>
        <w:rPr>
          <w:rFonts w:ascii="Arial" w:hAnsi="Arial" w:cs="Arial"/>
        </w:rPr>
      </w:pPr>
      <w:r>
        <w:rPr>
          <w:rFonts w:ascii="Arial" w:hAnsi="Arial" w:cs="Arial"/>
        </w:rPr>
        <w:t>2 – O documento apresentado deverá receber a assinatura e identificação na última página e rubrica nas demais (caso seja composto por mais de uma página).</w:t>
      </w:r>
    </w:p>
    <w:p w14:paraId="00E607AC" w14:textId="77777777" w:rsidR="009A4181" w:rsidRDefault="009A4181" w:rsidP="009A4181">
      <w:pPr>
        <w:pStyle w:val="Default"/>
        <w:ind w:firstLine="708"/>
        <w:jc w:val="both"/>
        <w:rPr>
          <w:rFonts w:ascii="Arial" w:hAnsi="Arial" w:cs="Arial"/>
        </w:rPr>
      </w:pPr>
      <w:r>
        <w:rPr>
          <w:rFonts w:ascii="Arial" w:hAnsi="Arial" w:cs="Arial"/>
        </w:rPr>
        <w:t>3 – O modelo acima é uma sugestão fornecida por este CEP.</w:t>
      </w:r>
    </w:p>
    <w:p w14:paraId="13C1033D" w14:textId="77777777" w:rsidR="009A4181" w:rsidRDefault="009A4181" w:rsidP="009A4181">
      <w:pPr>
        <w:pStyle w:val="Default"/>
        <w:ind w:firstLine="708"/>
        <w:jc w:val="both"/>
        <w:rPr>
          <w:rFonts w:ascii="Arial" w:hAnsi="Arial" w:cs="Arial"/>
        </w:rPr>
      </w:pPr>
    </w:p>
    <w:p w14:paraId="6EA60603" w14:textId="77777777" w:rsidR="009A4181" w:rsidRDefault="009A4181" w:rsidP="009A4181">
      <w:pPr>
        <w:pStyle w:val="Default"/>
        <w:ind w:firstLine="708"/>
        <w:jc w:val="both"/>
        <w:rPr>
          <w:rFonts w:ascii="Arial" w:hAnsi="Arial" w:cs="Arial"/>
        </w:rPr>
      </w:pPr>
      <w:r>
        <w:rPr>
          <w:rFonts w:ascii="Arial" w:hAnsi="Arial" w:cs="Arial"/>
        </w:rPr>
        <w:t>Dúvidas ligue:</w:t>
      </w:r>
    </w:p>
    <w:p w14:paraId="3558BCBD" w14:textId="61965A2D" w:rsidR="007A7E75" w:rsidRPr="00A66AC5" w:rsidRDefault="00100CE4" w:rsidP="009A4181">
      <w:pPr>
        <w:jc w:val="right"/>
        <w:rPr>
          <w:lang w:val="en-US"/>
        </w:rPr>
      </w:pPr>
      <w:r>
        <w:rPr>
          <w:rFonts w:ascii="Arial" w:hAnsi="Arial" w:cs="Arial"/>
        </w:rPr>
        <w:t>(41) 3311-5926 ou e-mail: e</w:t>
      </w:r>
      <w:r w:rsidR="009A4181">
        <w:rPr>
          <w:rFonts w:ascii="Arial" w:hAnsi="Arial" w:cs="Arial"/>
        </w:rPr>
        <w:t>tica@uninter.com</w:t>
      </w:r>
    </w:p>
    <w:sectPr w:rsidR="007A7E75" w:rsidRPr="00A66AC5" w:rsidSect="009A4181">
      <w:headerReference w:type="even" r:id="rId7"/>
      <w:headerReference w:type="default" r:id="rId8"/>
      <w:footerReference w:type="even" r:id="rId9"/>
      <w:footerReference w:type="default" r:id="rId10"/>
      <w:headerReference w:type="first" r:id="rId11"/>
      <w:footerReference w:type="first" r:id="rId12"/>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DE1DB" w14:textId="77777777" w:rsidR="00863CC3" w:rsidRDefault="00863CC3" w:rsidP="00A66AC5">
      <w:r>
        <w:separator/>
      </w:r>
    </w:p>
  </w:endnote>
  <w:endnote w:type="continuationSeparator" w:id="0">
    <w:p w14:paraId="73A2AFEA" w14:textId="77777777" w:rsidR="00863CC3" w:rsidRDefault="00863CC3"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F19D" w14:textId="77777777" w:rsidR="001528DA" w:rsidRDefault="001528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579C" w14:textId="77777777" w:rsidR="001528DA" w:rsidRDefault="001528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4EDB" w14:textId="77777777" w:rsidR="00863CC3" w:rsidRDefault="00863CC3" w:rsidP="00A66AC5">
      <w:r>
        <w:separator/>
      </w:r>
    </w:p>
  </w:footnote>
  <w:footnote w:type="continuationSeparator" w:id="0">
    <w:p w14:paraId="253AD81E" w14:textId="77777777" w:rsidR="00863CC3" w:rsidRDefault="00863CC3"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100CE4">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100CE4" w:rsidP="001528D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100CE4">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100CE4"/>
    <w:rsid w:val="001528DA"/>
    <w:rsid w:val="0052462B"/>
    <w:rsid w:val="007A7E75"/>
    <w:rsid w:val="00832BDF"/>
    <w:rsid w:val="00863CC3"/>
    <w:rsid w:val="009A4181"/>
    <w:rsid w:val="00A66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customStyle="1" w:styleId="Default">
    <w:name w:val="Default"/>
    <w:rsid w:val="009A4181"/>
    <w:pPr>
      <w:autoSpaceDE w:val="0"/>
      <w:autoSpaceDN w:val="0"/>
      <w:adjustRightInd w:val="0"/>
    </w:pPr>
    <w:rPr>
      <w:rFonts w:ascii="Candara" w:eastAsia="Calibri" w:hAnsi="Candara" w:cs="Canda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65F89C-AC37-488E-8804-820E56B0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5</cp:revision>
  <dcterms:created xsi:type="dcterms:W3CDTF">2018-03-21T14:18:00Z</dcterms:created>
  <dcterms:modified xsi:type="dcterms:W3CDTF">2018-04-20T15:06:00Z</dcterms:modified>
</cp:coreProperties>
</file>