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AD9" w14:textId="28BE380F" w:rsidR="00FB6B3A" w:rsidRPr="00FD3C92" w:rsidRDefault="00FD3C92" w:rsidP="00FD3C92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FD3C92">
        <w:rPr>
          <w:rFonts w:ascii="Arial" w:hAnsi="Arial" w:cs="Arial"/>
          <w:sz w:val="24"/>
          <w:szCs w:val="24"/>
        </w:rPr>
        <w:t xml:space="preserve">Linha 1 - Professor </w:t>
      </w:r>
      <w:proofErr w:type="spellStart"/>
      <w:r w:rsidRPr="00FD3C92">
        <w:rPr>
          <w:rFonts w:ascii="Arial" w:hAnsi="Arial" w:cs="Arial"/>
          <w:sz w:val="24"/>
          <w:szCs w:val="24"/>
        </w:rPr>
        <w:t>Doacir</w:t>
      </w:r>
      <w:proofErr w:type="spellEnd"/>
      <w:r w:rsidRPr="00FD3C92">
        <w:rPr>
          <w:rFonts w:ascii="Arial" w:hAnsi="Arial" w:cs="Arial"/>
          <w:sz w:val="24"/>
          <w:szCs w:val="24"/>
        </w:rPr>
        <w:t xml:space="preserve"> Gonçalves de Quadros </w:t>
      </w:r>
    </w:p>
    <w:p w14:paraId="5CAF5291" w14:textId="2DE38632" w:rsidR="00FD3C92" w:rsidRPr="00FD3C92" w:rsidRDefault="00FD3C92" w:rsidP="00FD3C92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FD3C92">
        <w:rPr>
          <w:rFonts w:ascii="Arial" w:hAnsi="Arial" w:cs="Arial"/>
          <w:sz w:val="24"/>
          <w:szCs w:val="24"/>
        </w:rPr>
        <w:t xml:space="preserve">Linha 2 – Professor Daniel Ferreira </w:t>
      </w:r>
    </w:p>
    <w:p w14:paraId="067F6917" w14:textId="77777777" w:rsidR="00FD3C92" w:rsidRPr="00FD3C92" w:rsidRDefault="00FD3C92" w:rsidP="00FD3C92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C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Nome:</w:t>
      </w:r>
    </w:p>
    <w:p w14:paraId="60EF4715" w14:textId="77777777" w:rsidR="00FD3C92" w:rsidRPr="00FD3C92" w:rsidRDefault="00FD3C92" w:rsidP="00FD3C92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TEORIA DO ESTADO</w:t>
      </w:r>
    </w:p>
    <w:p w14:paraId="5A5D66E8" w14:textId="77777777" w:rsidR="00FD3C92" w:rsidRPr="00FD3C92" w:rsidRDefault="00FD3C92" w:rsidP="00FD3C92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C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Disciplina obrigatória:</w:t>
      </w:r>
    </w:p>
    <w:p w14:paraId="4C41C8E4" w14:textId="77777777" w:rsidR="00FD3C92" w:rsidRPr="00FD3C92" w:rsidRDefault="00FD3C92" w:rsidP="00FD3C92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</w:t>
      </w:r>
    </w:p>
    <w:p w14:paraId="12C4C147" w14:textId="77777777" w:rsidR="00FD3C92" w:rsidRPr="00FD3C92" w:rsidRDefault="00FD3C92" w:rsidP="00FD3C92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C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Ementa:</w:t>
      </w:r>
    </w:p>
    <w:p w14:paraId="21376A3B" w14:textId="77777777" w:rsidR="00FD3C92" w:rsidRPr="00FD3C92" w:rsidRDefault="00FD3C92" w:rsidP="00FD3C92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Estado e seus elementos constitutivos. Origens do Estado e formas de Estado. Formas de Governo e Poder do Estado. Diversas configurações do Estado: Estado Jurisdicional, Estado de Direito e Estado Constitucional. Crítica do Estado moderno: Marx, Gramsci, Foucault e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Agamben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 Estado contemporâneo, normalização e biopolítica.</w:t>
      </w:r>
    </w:p>
    <w:p w14:paraId="65F31E11" w14:textId="77777777" w:rsidR="00FD3C92" w:rsidRPr="00FD3C92" w:rsidRDefault="00FD3C92" w:rsidP="00FD3C92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C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Bibliografia:</w:t>
      </w:r>
    </w:p>
    <w:p w14:paraId="3AD55AB4" w14:textId="77777777" w:rsidR="00FD3C92" w:rsidRPr="00FD3C92" w:rsidRDefault="00FD3C92" w:rsidP="00FD3C92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ABRANCHES Sérgio Henrique. "O presidencialismo de coalizão: o dilema institucional brasileiro". In: Dados 31(1), pp. 5-33. 1988 AGAMBEN, G. O reino e a glória: uma genealogia teológica da economia e do governo: homo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sacer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São Paulo: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Boitempo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2012. ALONSO, Â. As teorias dos movimentos sociais: um balanço do debate Lua Nova, São Paulo, n. 76, p. 49-86, 2009. ARAYA Juan Pablo. </w:t>
      </w:r>
      <w:proofErr w:type="gram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Influencia</w:t>
      </w:r>
      <w:proofErr w:type="gram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burocrática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formulación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 políticas públicas: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el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caso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del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Sistema de Alta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Dirección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Pública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Chile. Política /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RevJuisatna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Pdaeb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lCo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iAernaycaia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Política Vol. 54, Nº 2, 2016 / pp. 277-298 BOBBIO, N. Estado, governo e sociedade: por uma teoria geral da </w:t>
      </w:r>
      <w:proofErr w:type="spellStart"/>
      <w:proofErr w:type="gram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politica</w:t>
      </w:r>
      <w:proofErr w:type="spellEnd"/>
      <w:proofErr w:type="gram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Rio de Janeiro: Paz e Terra, 1987. BRESSER-PEREIRA, L. C. Reforma gerencial do Estado, teoria política e ensino da administração pública. Revista Gestão e Políticas Públicas/RGPP, São Paulo, v. 1, n. 2, p. 1-6, 2011. CARNOY, Martin. Estado e teoria política. Campinas: Papirus. 2008. CARVALHO, E. Judicialização da política no Brasil: controle de constitucionalidade e racionalidade política. Análise Social, Lisboa, v. XLIV, n. 191, p. 315-335, abr. 2009 CHIAPPIN, J. R. N.; LEISTER, C. O contratualismo como método: política, direito e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neocontratualismo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Rev. Sociol. Polít., Curitiba, v. 18, n. 35, p. 9-26, fev. 2010. COSTA, P. Poucos, muitos, todos: lições sobre história da democracia. Curitiba: Ed UFPR. 2012 COSTA, Pietro. Soberania, representação, democracia: ensaios de história do pensamento jurídico. Curitiba: Juruá, 2010 DAHL, R. Sobre a democracia. </w:t>
      </w:r>
      <w:proofErr w:type="gram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Brasília ,</w:t>
      </w:r>
      <w:proofErr w:type="gram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UNB, 2001. ESPOSITO, Roberto.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Bios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biopolítica e filosofia. Lisboa: Edições 70, 2012 FALEIROS JÚNIOR José Luiz de Moura. A </w:t>
      </w:r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Administração Pública consensual: novo paradigma de participação dos cidadãos na formação das decisões estatais. Revista Digital de Direito Administrativo, vol. 4, n. 2, p. 69-90, 2017 FERRAJOLI, Luigi.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Pasado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y futuro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del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estado de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derecho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RIFP/17. 2001 Ferraz Jr, Tércio S. O judiciário frente à divisão de poderes: um princípio em decadência? In: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Revistausp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São Paulo, nº21. 1994 FEREJOHN, J.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Judicializing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Politics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Politicizing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Law. Law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Contemporary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Problems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Durham, v. 65, n. 3, p. 41-68, 2002 FONSECA, R. M. (org.) Repensando a teoria do Estado. Belo Horizonte: Fórum, 2004. FOUCALT, M. Em defesa da sociedade. São Paulo: Martins Fontes, 1999 FOUCAULT, M. Microfísica do poder. Rio de Janeiro. Graal, 2011 HESPANHA, António. Cultura Jurídica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Européia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síntese de um milênio. 3a Ed. Coimbra: Almedina, 2012. HIRSCHL,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Ran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O Novo constitucionalismo e a judicialização da política pura no mundo. Revista de Direito Administrativo, Rio de Janeiro, n.251, maio-ago. p. 139-178. 2009. KELSEN, H. Teoria Geral do Direito e do Estado. São Paulo, Martins Fontes. 2005 KELSEN, H. A democracia. São Paulo. Martins Fontes. 2000. MARRARA, Thiago. Direito Administrativo e novas tecnologias. Revista de Direito Administrativo, Rio de Janeiro, v. 256, p. 225-521, jan. 2011 MEIER, K. J.; </w:t>
      </w:r>
      <w:proofErr w:type="gram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O”TOOLE</w:t>
      </w:r>
      <w:proofErr w:type="gram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JR, L.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Bureaucracy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a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Democratic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State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a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governance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perspective. The Johns Hopkins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Press Baltimore, 2006 MIGUEL Luis Felipe. Mecanismos de exclusão política e os limites da democracia liberal. NOVOS ESTUDOS 98 MARÇO 2014 NASCIMENTO JUNIOR. Vanderlei de Freitas. A evolução dos métodos alternativos de resolução de conflitos em ambiente virtual: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Line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Dispute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Resolution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Revista Eletrônica da Faculdade de Direito de Franca. v.12, n.1, jul. 2017 NOVAIS, Jorge Reis. Contributo para uma Teoria do Estado de Direito. </w:t>
      </w:r>
      <w:proofErr w:type="gram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Coimbra :</w:t>
      </w:r>
      <w:proofErr w:type="gram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Almedina, 2013. PAZ – FUCHS, A. The Social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Contract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Revisited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The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Modern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Welfare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State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The Foundation for Law, Justice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Society.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Oxford, 2011 REALE, M. Teoria do Direito e do Estado. São Paulo: Saraiva. 2000. SANTOS, Boaventura. Democratizar a democracia: os caminhos da democracia participativa. Rio de Janeiro. Civilização brasileira, 2002. SANTOS, Boaventura. Os direitos humanos na zona de contacto entre globalizações rivais. Cronos, Natal-RN, v. 8, n. 1, p. 23-40, jan./jun. 2007 TAYLOR Matthew M. O Judiciário e as Políticas Públicas no Brasil. DADOS – Revista de Ciências Sociais, Rio de Janeiro, Vol. 50, no 2, 2007, pp. 229 a 257. WEBER, M. O que é burocracia. São Paulo: CFA, 2012. WOLKMER. Antonio Carlos Pluralismo, justiça e legitimidade dos novos direitos. Revista </w:t>
      </w:r>
      <w:proofErr w:type="spellStart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Seqüência</w:t>
      </w:r>
      <w:proofErr w:type="spellEnd"/>
      <w:r w:rsidRPr="00FD3C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 no 54, p. 95-106, jul. 2007</w:t>
      </w:r>
    </w:p>
    <w:p w14:paraId="0CA002DC" w14:textId="77777777" w:rsidR="00FD3C92" w:rsidRPr="00FD3C92" w:rsidRDefault="00FD3C92" w:rsidP="00FD3C92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FD3C92" w:rsidRPr="00FD3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0"/>
    <w:rsid w:val="000448A0"/>
    <w:rsid w:val="00FB6B3A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14AF"/>
  <w15:chartTrackingRefBased/>
  <w15:docId w15:val="{BB4D3085-C6B8-4AC4-9A9F-A8069024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4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71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3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44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86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4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5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4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1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18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5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0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2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1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1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96ED0D03566438C603B490B651F22" ma:contentTypeVersion="2" ma:contentTypeDescription="Create a new document." ma:contentTypeScope="" ma:versionID="f07e2c6980ddb4eb852fe4efc8702359">
  <xsd:schema xmlns:xsd="http://www.w3.org/2001/XMLSchema" xmlns:xs="http://www.w3.org/2001/XMLSchema" xmlns:p="http://schemas.microsoft.com/office/2006/metadata/properties" xmlns:ns2="2e55d7ae-bb63-45ce-b3c5-8c024dec9a5b" targetNamespace="http://schemas.microsoft.com/office/2006/metadata/properties" ma:root="true" ma:fieldsID="1af9152374eeaf425c3c4bd6a887f288" ns2:_="">
    <xsd:import namespace="2e55d7ae-bb63-45ce-b3c5-8c024dec9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d7ae-bb63-45ce-b3c5-8c024de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E028C-648C-49E0-834B-E77C0191DC03}"/>
</file>

<file path=customXml/itemProps2.xml><?xml version="1.0" encoding="utf-8"?>
<ds:datastoreItem xmlns:ds="http://schemas.openxmlformats.org/officeDocument/2006/customXml" ds:itemID="{1D5691A6-46FF-4F12-BD9A-9225DA1A4277}"/>
</file>

<file path=customXml/itemProps3.xml><?xml version="1.0" encoding="utf-8"?>
<ds:datastoreItem xmlns:ds="http://schemas.openxmlformats.org/officeDocument/2006/customXml" ds:itemID="{82A70124-CEFC-4741-8595-5C570829E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PAULA CAVALHEIRO DE LIMA</dc:creator>
  <cp:keywords/>
  <dc:description/>
  <cp:lastModifiedBy>ANNA PAULA CAVALHEIRO DE LIMA</cp:lastModifiedBy>
  <cp:revision>2</cp:revision>
  <dcterms:created xsi:type="dcterms:W3CDTF">2021-06-24T18:23:00Z</dcterms:created>
  <dcterms:modified xsi:type="dcterms:W3CDTF">2021-06-24T18:24:00Z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0x0101008AD96ED0D03566438C603B490B651F22</vt:lpwstr>
  </property>
</Properties>
</file>